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94460" w14:textId="6FB203DF" w:rsidR="00794354" w:rsidRPr="00D1755D" w:rsidRDefault="00040C39" w:rsidP="00F847D0">
      <w:pPr>
        <w:tabs>
          <w:tab w:val="left" w:pos="1965"/>
        </w:tabs>
        <w:spacing w:after="0" w:line="240" w:lineRule="auto"/>
        <w:rPr>
          <w:rFonts w:ascii="Calibri Light" w:hAnsi="Calibri Light" w:cs="Calibri Light"/>
          <w:b/>
          <w:color w:val="000000" w:themeColor="text1"/>
        </w:rPr>
      </w:pPr>
      <w:r w:rsidRPr="00D1755D">
        <w:rPr>
          <w:rFonts w:ascii="Calibri Light" w:hAnsi="Calibri Light" w:cs="Calibri Light"/>
          <w:bCs/>
          <w:color w:val="000000" w:themeColor="text1"/>
        </w:rPr>
        <w:t xml:space="preserve">Załącznik nr </w:t>
      </w:r>
      <w:r w:rsidR="00DD1B35" w:rsidRPr="00D1755D">
        <w:rPr>
          <w:rFonts w:ascii="Calibri Light" w:hAnsi="Calibri Light" w:cs="Calibri Light"/>
          <w:bCs/>
          <w:color w:val="000000" w:themeColor="text1"/>
        </w:rPr>
        <w:t>6</w:t>
      </w:r>
      <w:r w:rsidRPr="00D1755D">
        <w:rPr>
          <w:rFonts w:ascii="Calibri Light" w:hAnsi="Calibri Light" w:cs="Calibri Light"/>
          <w:b/>
          <w:color w:val="000000" w:themeColor="text1"/>
        </w:rPr>
        <w:t xml:space="preserve"> </w:t>
      </w:r>
      <w:r w:rsidRPr="00D1755D">
        <w:rPr>
          <w:rFonts w:ascii="Calibri Light" w:hAnsi="Calibri Light" w:cs="Calibri Light"/>
          <w:color w:val="000000" w:themeColor="text1"/>
          <w:spacing w:val="-3"/>
        </w:rPr>
        <w:t xml:space="preserve">do zapytania ofertowego z dnia </w:t>
      </w:r>
      <w:r w:rsidR="00651A55">
        <w:rPr>
          <w:rFonts w:ascii="Calibri Light" w:hAnsi="Calibri Light" w:cs="Calibri Light"/>
          <w:color w:val="000000" w:themeColor="text1"/>
          <w:spacing w:val="-3"/>
        </w:rPr>
        <w:t>10</w:t>
      </w:r>
      <w:r w:rsidR="00DD1B35" w:rsidRPr="00D1755D">
        <w:rPr>
          <w:rFonts w:ascii="Calibri Light" w:hAnsi="Calibri Light" w:cs="Calibri Light"/>
          <w:color w:val="000000" w:themeColor="text1"/>
          <w:spacing w:val="-3"/>
        </w:rPr>
        <w:t>.12</w:t>
      </w:r>
      <w:r w:rsidRPr="00D1755D">
        <w:rPr>
          <w:rFonts w:ascii="Calibri Light" w:hAnsi="Calibri Light" w:cs="Calibri Light"/>
          <w:color w:val="000000" w:themeColor="text1"/>
          <w:spacing w:val="-3"/>
        </w:rPr>
        <w:t>.2025r</w:t>
      </w:r>
    </w:p>
    <w:p w14:paraId="464DA3CE" w14:textId="23F3838E" w:rsidR="00A45896" w:rsidRPr="00D1755D" w:rsidRDefault="00A45896" w:rsidP="00F847D0">
      <w:pPr>
        <w:autoSpaceDE w:val="0"/>
        <w:autoSpaceDN w:val="0"/>
        <w:adjustRightInd w:val="0"/>
        <w:spacing w:after="0" w:line="240" w:lineRule="auto"/>
        <w:rPr>
          <w:rFonts w:ascii="Calibri Light" w:hAnsi="Calibri Light" w:cs="Calibri Light"/>
          <w:color w:val="000000" w:themeColor="text1"/>
        </w:rPr>
      </w:pPr>
      <w:r w:rsidRPr="00D1755D">
        <w:rPr>
          <w:rFonts w:ascii="Calibri Light" w:hAnsi="Calibri Light" w:cs="Calibri Light"/>
          <w:color w:val="000000" w:themeColor="text1"/>
        </w:rPr>
        <w:tab/>
      </w:r>
      <w:r w:rsidRPr="00D1755D">
        <w:rPr>
          <w:rFonts w:ascii="Calibri Light" w:hAnsi="Calibri Light" w:cs="Calibri Light"/>
          <w:color w:val="000000" w:themeColor="text1"/>
        </w:rPr>
        <w:tab/>
      </w:r>
      <w:r w:rsidRPr="00D1755D">
        <w:rPr>
          <w:rFonts w:ascii="Calibri Light" w:hAnsi="Calibri Light" w:cs="Calibri Light"/>
          <w:color w:val="000000" w:themeColor="text1"/>
        </w:rPr>
        <w:tab/>
      </w:r>
      <w:r w:rsidRPr="00D1755D">
        <w:rPr>
          <w:rFonts w:ascii="Calibri Light" w:hAnsi="Calibri Light" w:cs="Calibri Light"/>
          <w:color w:val="000000" w:themeColor="text1"/>
        </w:rPr>
        <w:tab/>
      </w:r>
      <w:r w:rsidRPr="00D1755D">
        <w:rPr>
          <w:rFonts w:ascii="Calibri Light" w:hAnsi="Calibri Light" w:cs="Calibri Light"/>
          <w:color w:val="000000" w:themeColor="text1"/>
        </w:rPr>
        <w:tab/>
        <w:t xml:space="preserve"> </w:t>
      </w:r>
    </w:p>
    <w:p w14:paraId="2B91E6C3" w14:textId="77777777" w:rsidR="007B3B49" w:rsidRPr="00D1755D" w:rsidRDefault="007B3B49" w:rsidP="00F847D0">
      <w:pPr>
        <w:spacing w:after="0" w:line="240" w:lineRule="auto"/>
        <w:ind w:left="-5" w:right="43"/>
        <w:jc w:val="center"/>
        <w:rPr>
          <w:rFonts w:ascii="Calibri Light" w:hAnsi="Calibri Light" w:cs="Calibri Light"/>
          <w:b/>
          <w:color w:val="000000" w:themeColor="text1"/>
        </w:rPr>
      </w:pPr>
      <w:r w:rsidRPr="00D1755D">
        <w:rPr>
          <w:rFonts w:ascii="Calibri Light" w:hAnsi="Calibri Light" w:cs="Calibri Light"/>
          <w:b/>
          <w:color w:val="000000" w:themeColor="text1"/>
        </w:rPr>
        <w:t>UMOWA</w:t>
      </w:r>
    </w:p>
    <w:p w14:paraId="174E80E9" w14:textId="77777777" w:rsidR="007B3B49" w:rsidRPr="00D1755D" w:rsidRDefault="007B3B49" w:rsidP="00F847D0">
      <w:pPr>
        <w:spacing w:after="0" w:line="240" w:lineRule="auto"/>
        <w:ind w:left="-5" w:right="43"/>
        <w:jc w:val="center"/>
        <w:rPr>
          <w:rFonts w:ascii="Calibri Light" w:hAnsi="Calibri Light" w:cs="Calibri Light"/>
          <w:b/>
          <w:color w:val="000000" w:themeColor="text1"/>
        </w:rPr>
      </w:pPr>
      <w:r w:rsidRPr="00D1755D">
        <w:rPr>
          <w:rFonts w:ascii="Calibri Light" w:hAnsi="Calibri Light" w:cs="Calibri Light"/>
          <w:b/>
          <w:color w:val="000000" w:themeColor="text1"/>
        </w:rPr>
        <w:t xml:space="preserve"> nr </w:t>
      </w:r>
      <w:bookmarkStart w:id="0" w:name="_Hlk511904488"/>
      <w:r w:rsidR="00436766" w:rsidRPr="00D1755D">
        <w:rPr>
          <w:rFonts w:ascii="Calibri Light" w:hAnsi="Calibri Light" w:cs="Calibri Light"/>
          <w:color w:val="000000" w:themeColor="text1"/>
        </w:rPr>
        <w:t>……………………………………….</w:t>
      </w:r>
    </w:p>
    <w:p w14:paraId="39B43BB8" w14:textId="77777777" w:rsidR="00436766" w:rsidRPr="00D1755D" w:rsidRDefault="00436766" w:rsidP="00F847D0">
      <w:pPr>
        <w:spacing w:after="0" w:line="240" w:lineRule="auto"/>
        <w:ind w:left="-5" w:right="43"/>
        <w:jc w:val="center"/>
        <w:rPr>
          <w:rFonts w:ascii="Calibri Light" w:hAnsi="Calibri Light" w:cs="Calibri Light"/>
          <w:b/>
          <w:color w:val="000000" w:themeColor="text1"/>
        </w:rPr>
      </w:pPr>
    </w:p>
    <w:bookmarkEnd w:id="0"/>
    <w:p w14:paraId="5BD7260E" w14:textId="50C426AA" w:rsidR="002A1560" w:rsidRPr="00A44643" w:rsidRDefault="002A1560" w:rsidP="00A44643">
      <w:pPr>
        <w:spacing w:after="0" w:line="240" w:lineRule="auto"/>
        <w:rPr>
          <w:rFonts w:ascii="Calibri Light" w:hAnsi="Calibri Light" w:cs="Calibri Light"/>
          <w:bCs/>
          <w:color w:val="00B050"/>
        </w:rPr>
      </w:pPr>
      <w:r w:rsidRPr="002F51DA">
        <w:rPr>
          <w:rFonts w:ascii="Calibri Light" w:hAnsi="Calibri Light" w:cs="Calibri Light"/>
          <w:color w:val="000000" w:themeColor="text1"/>
        </w:rPr>
        <w:t xml:space="preserve">zawarta w dniu......................................................... 2025 r. dotyczy zapytania ofertowego </w:t>
      </w:r>
      <w:bookmarkStart w:id="1" w:name="_Hlk213168062"/>
      <w:r w:rsidR="00096880" w:rsidRPr="002F51DA">
        <w:rPr>
          <w:rFonts w:ascii="Calibri Light" w:hAnsi="Calibri Light" w:cs="Calibri Light"/>
          <w:color w:val="000000" w:themeColor="text1"/>
        </w:rPr>
        <w:t xml:space="preserve">na </w:t>
      </w:r>
      <w:bookmarkEnd w:id="1"/>
      <w:r w:rsidR="00A44643" w:rsidRPr="002F51DA">
        <w:rPr>
          <w:rFonts w:ascii="Calibri Light" w:hAnsi="Calibri Light" w:cs="Calibri Light"/>
          <w:b/>
          <w:bCs/>
          <w:color w:val="000000" w:themeColor="text1"/>
        </w:rPr>
        <w:t xml:space="preserve">dostawę zestawów termicznych </w:t>
      </w:r>
      <w:r w:rsidR="00A44643" w:rsidRPr="002F51DA">
        <w:rPr>
          <w:rFonts w:ascii="Calibri Light" w:hAnsi="Calibri Light" w:cs="Calibri Light"/>
          <w:color w:val="000000" w:themeColor="text1"/>
        </w:rPr>
        <w:t xml:space="preserve">(bielizna, rękawiczki, czapka ,szalik, termos, jednorazowe ogrzewacze, śpiwory, folia termiczna) </w:t>
      </w:r>
      <w:r w:rsidR="002F51DA" w:rsidRPr="002F51DA">
        <w:rPr>
          <w:rFonts w:ascii="Calibri Light" w:hAnsi="Calibri Light" w:cs="Calibri Light"/>
          <w:color w:val="000000" w:themeColor="text1"/>
        </w:rPr>
        <w:t xml:space="preserve">/ </w:t>
      </w:r>
      <w:r w:rsidR="00A44643" w:rsidRPr="002F51DA">
        <w:rPr>
          <w:rFonts w:ascii="Calibri Light" w:hAnsi="Calibri Light" w:cs="Calibri Light"/>
          <w:color w:val="000000" w:themeColor="text1"/>
        </w:rPr>
        <w:t xml:space="preserve"> </w:t>
      </w:r>
      <w:r w:rsidR="00A44643" w:rsidRPr="002F51DA">
        <w:rPr>
          <w:rFonts w:ascii="Calibri Light" w:hAnsi="Calibri Light" w:cs="Calibri Light"/>
          <w:b/>
          <w:bCs/>
          <w:color w:val="000000" w:themeColor="text1"/>
        </w:rPr>
        <w:t>bielizny damskiej i męskiej</w:t>
      </w:r>
      <w:r w:rsidR="00A44643" w:rsidRPr="002F51DA">
        <w:rPr>
          <w:rFonts w:ascii="Calibri Light" w:hAnsi="Calibri Light" w:cs="Calibri Light"/>
          <w:color w:val="000000" w:themeColor="text1"/>
        </w:rPr>
        <w:t xml:space="preserve"> (majtki, podkoszulki, skarpetki, biustonosze)</w:t>
      </w:r>
      <w:r w:rsidR="00096880" w:rsidRPr="002F51DA">
        <w:rPr>
          <w:rFonts w:ascii="Calibri Light" w:hAnsi="Calibri Light" w:cs="Calibri Light"/>
          <w:color w:val="000000" w:themeColor="text1"/>
        </w:rPr>
        <w:t xml:space="preserve">z dnia </w:t>
      </w:r>
      <w:r w:rsidR="002F51DA" w:rsidRPr="002F51DA">
        <w:rPr>
          <w:rFonts w:ascii="Calibri Light" w:hAnsi="Calibri Light" w:cs="Calibri Light"/>
          <w:color w:val="000000" w:themeColor="text1"/>
        </w:rPr>
        <w:t>10</w:t>
      </w:r>
      <w:r w:rsidR="00DD1B35" w:rsidRPr="002F51DA">
        <w:rPr>
          <w:rFonts w:ascii="Calibri Light" w:hAnsi="Calibri Light" w:cs="Calibri Light"/>
          <w:color w:val="000000" w:themeColor="text1"/>
        </w:rPr>
        <w:t>.12</w:t>
      </w:r>
      <w:r w:rsidR="00096880" w:rsidRPr="002F51DA">
        <w:rPr>
          <w:rFonts w:ascii="Calibri Light" w:hAnsi="Calibri Light" w:cs="Calibri Light"/>
          <w:color w:val="000000" w:themeColor="text1"/>
        </w:rPr>
        <w:t>.2025</w:t>
      </w:r>
      <w:r w:rsidR="00A44643" w:rsidRPr="002F51DA">
        <w:rPr>
          <w:rFonts w:ascii="Calibri Light" w:hAnsi="Calibri Light" w:cs="Calibri Light"/>
          <w:color w:val="000000" w:themeColor="text1"/>
        </w:rPr>
        <w:t xml:space="preserve"> </w:t>
      </w:r>
      <w:r w:rsidRPr="00D1755D">
        <w:rPr>
          <w:rFonts w:ascii="Calibri Light" w:hAnsi="Calibri Light" w:cs="Calibri Light"/>
          <w:color w:val="000000" w:themeColor="text1"/>
        </w:rPr>
        <w:t xml:space="preserve">w ramach realizacji Projektu  pn. </w:t>
      </w:r>
      <w:r w:rsidR="00AD562B" w:rsidRPr="00D1755D">
        <w:rPr>
          <w:rFonts w:ascii="Calibri Light" w:hAnsi="Calibri Light" w:cs="Calibri Light"/>
          <w:color w:val="000000" w:themeColor="text1"/>
        </w:rPr>
        <w:t xml:space="preserve">„BEZPIECZNA PRZYSTAŃ - wsparcie osób w kryzysie bezdomności przebywających w Poznaniu” nr FEWP.06.16-IZ.00-0089/24, współfinansowanego ze środków Unii Europejskiej, w ramach Priorytetu 6 Fundusze Europejskie dla Wielkopolski o silniejszym wymiarze społecznym (EFS+), Działania 6.16 - Programu Fundusze Europejskie dla Wielkopolski 2021-2027 </w:t>
      </w:r>
    </w:p>
    <w:p w14:paraId="67DBBF20" w14:textId="77777777" w:rsidR="002A1560" w:rsidRPr="00D1755D" w:rsidRDefault="002A1560" w:rsidP="00F847D0">
      <w:pPr>
        <w:spacing w:after="0" w:line="240" w:lineRule="auto"/>
        <w:rPr>
          <w:rFonts w:ascii="Calibri Light" w:hAnsi="Calibri Light" w:cs="Calibri Light"/>
          <w:color w:val="000000" w:themeColor="text1"/>
        </w:rPr>
      </w:pPr>
      <w:r w:rsidRPr="00D1755D">
        <w:rPr>
          <w:rFonts w:ascii="Calibri Light" w:hAnsi="Calibri Light" w:cs="Calibri Light"/>
          <w:color w:val="000000" w:themeColor="text1"/>
        </w:rPr>
        <w:t>pomiędzy:</w:t>
      </w:r>
    </w:p>
    <w:p w14:paraId="744018DF" w14:textId="015D9289" w:rsidR="002A1560" w:rsidRPr="00D1755D" w:rsidRDefault="00AD562B" w:rsidP="00F847D0">
      <w:pPr>
        <w:spacing w:after="0" w:line="240" w:lineRule="auto"/>
        <w:jc w:val="both"/>
        <w:rPr>
          <w:rFonts w:ascii="Calibri Light" w:hAnsi="Calibri Light" w:cs="Calibri Light"/>
          <w:color w:val="000000" w:themeColor="text1"/>
        </w:rPr>
      </w:pPr>
      <w:r w:rsidRPr="00D1755D">
        <w:rPr>
          <w:rFonts w:ascii="Calibri Light" w:hAnsi="Calibri Light" w:cs="Calibri Light"/>
          <w:color w:val="000000" w:themeColor="text1"/>
        </w:rPr>
        <w:t>Stowarzyszenie Pogotowie Społeczne</w:t>
      </w:r>
      <w:r w:rsidR="002A1560" w:rsidRPr="00D1755D">
        <w:rPr>
          <w:rFonts w:ascii="Calibri Light" w:hAnsi="Calibri Light" w:cs="Calibri Light"/>
          <w:color w:val="000000" w:themeColor="text1"/>
        </w:rPr>
        <w:t xml:space="preserve"> reprez</w:t>
      </w:r>
      <w:r w:rsidR="00101B6A" w:rsidRPr="00D1755D">
        <w:rPr>
          <w:rFonts w:ascii="Calibri Light" w:hAnsi="Calibri Light" w:cs="Calibri Light"/>
          <w:color w:val="000000" w:themeColor="text1"/>
        </w:rPr>
        <w:t>e</w:t>
      </w:r>
      <w:r w:rsidR="002A1560" w:rsidRPr="00D1755D">
        <w:rPr>
          <w:rFonts w:ascii="Calibri Light" w:hAnsi="Calibri Light" w:cs="Calibri Light"/>
          <w:color w:val="000000" w:themeColor="text1"/>
        </w:rPr>
        <w:t xml:space="preserve">ntowanym przez </w:t>
      </w:r>
      <w:r w:rsidRPr="00D1755D">
        <w:rPr>
          <w:rFonts w:ascii="Calibri Light" w:hAnsi="Calibri Light" w:cs="Calibri Light"/>
          <w:color w:val="000000" w:themeColor="text1"/>
        </w:rPr>
        <w:t>……………………….</w:t>
      </w:r>
      <w:r w:rsidR="002A1560" w:rsidRPr="00D1755D">
        <w:rPr>
          <w:rFonts w:ascii="Calibri Light" w:hAnsi="Calibri Light" w:cs="Calibri Light"/>
          <w:color w:val="000000" w:themeColor="text1"/>
        </w:rPr>
        <w:t xml:space="preserve"> – </w:t>
      </w:r>
    </w:p>
    <w:p w14:paraId="5A071294" w14:textId="77777777" w:rsidR="002A1560" w:rsidRPr="00D1755D" w:rsidRDefault="002A1560" w:rsidP="00F847D0">
      <w:pPr>
        <w:spacing w:after="0" w:line="240" w:lineRule="auto"/>
        <w:rPr>
          <w:rFonts w:ascii="Calibri Light" w:hAnsi="Calibri Light" w:cs="Calibri Light"/>
          <w:b/>
          <w:color w:val="000000" w:themeColor="text1"/>
        </w:rPr>
      </w:pPr>
      <w:r w:rsidRPr="00D1755D">
        <w:rPr>
          <w:rFonts w:ascii="Calibri Light" w:hAnsi="Calibri Light" w:cs="Calibri Light"/>
          <w:color w:val="000000" w:themeColor="text1"/>
        </w:rPr>
        <w:t xml:space="preserve">zwaną w dalszej części umowy </w:t>
      </w:r>
      <w:r w:rsidRPr="00D1755D">
        <w:rPr>
          <w:rFonts w:ascii="Calibri Light" w:hAnsi="Calibri Light" w:cs="Calibri Light"/>
          <w:b/>
          <w:color w:val="000000" w:themeColor="text1"/>
        </w:rPr>
        <w:t>ZAMAWIAJĄCYM</w:t>
      </w:r>
    </w:p>
    <w:p w14:paraId="5C60A370" w14:textId="77777777" w:rsidR="002A1560" w:rsidRPr="00D1755D" w:rsidRDefault="002A1560" w:rsidP="00F847D0">
      <w:pPr>
        <w:spacing w:after="0" w:line="240" w:lineRule="auto"/>
        <w:rPr>
          <w:rFonts w:ascii="Calibri Light" w:hAnsi="Calibri Light" w:cs="Calibri Light"/>
          <w:color w:val="000000" w:themeColor="text1"/>
        </w:rPr>
      </w:pPr>
      <w:r w:rsidRPr="00D1755D">
        <w:rPr>
          <w:rFonts w:ascii="Calibri Light" w:hAnsi="Calibri Light" w:cs="Calibri Light"/>
          <w:color w:val="000000" w:themeColor="text1"/>
        </w:rPr>
        <w:t xml:space="preserve"> a </w:t>
      </w:r>
    </w:p>
    <w:p w14:paraId="026ADA34" w14:textId="77777777" w:rsidR="002A1560" w:rsidRPr="00D1755D" w:rsidRDefault="002A1560" w:rsidP="00F847D0">
      <w:pPr>
        <w:spacing w:after="0" w:line="240" w:lineRule="auto"/>
        <w:rPr>
          <w:rFonts w:ascii="Calibri Light" w:hAnsi="Calibri Light" w:cs="Calibri Light"/>
          <w:color w:val="000000" w:themeColor="text1"/>
        </w:rPr>
      </w:pPr>
      <w:r w:rsidRPr="00D1755D">
        <w:rPr>
          <w:rFonts w:ascii="Calibri Light" w:hAnsi="Calibri Light" w:cs="Calibri Light"/>
          <w:color w:val="000000" w:themeColor="text1"/>
        </w:rPr>
        <w:t>………………………………………………………………………………………………………………………………………………………………………………………………………………………………………………………………………………………………………………………………………………</w:t>
      </w:r>
    </w:p>
    <w:p w14:paraId="5841C08D" w14:textId="533747E2" w:rsidR="002A1560" w:rsidRPr="00D1755D" w:rsidRDefault="002A1560" w:rsidP="00F847D0">
      <w:pPr>
        <w:spacing w:after="0" w:line="240" w:lineRule="auto"/>
        <w:rPr>
          <w:rFonts w:ascii="Calibri Light" w:hAnsi="Calibri Light" w:cs="Calibri Light"/>
          <w:color w:val="000000" w:themeColor="text1"/>
        </w:rPr>
      </w:pPr>
      <w:r w:rsidRPr="00D1755D">
        <w:rPr>
          <w:rFonts w:ascii="Calibri Light" w:hAnsi="Calibri Light" w:cs="Calibri Light"/>
          <w:color w:val="000000" w:themeColor="text1"/>
        </w:rPr>
        <w:t>reprezentowan</w:t>
      </w:r>
      <w:r w:rsidR="00CD7B98" w:rsidRPr="00D1755D">
        <w:rPr>
          <w:rFonts w:ascii="Calibri Light" w:hAnsi="Calibri Light" w:cs="Calibri Light"/>
          <w:color w:val="000000" w:themeColor="text1"/>
        </w:rPr>
        <w:t>ym</w:t>
      </w:r>
      <w:r w:rsidRPr="00D1755D">
        <w:rPr>
          <w:rFonts w:ascii="Calibri Light" w:hAnsi="Calibri Light" w:cs="Calibri Light"/>
          <w:color w:val="000000" w:themeColor="text1"/>
        </w:rPr>
        <w:t xml:space="preserve"> przez: ………………………………..</w:t>
      </w:r>
    </w:p>
    <w:p w14:paraId="6D84BBE3" w14:textId="77777777" w:rsidR="002A1560" w:rsidRPr="00D1755D" w:rsidRDefault="002A1560" w:rsidP="00F847D0">
      <w:pPr>
        <w:spacing w:after="0" w:line="240" w:lineRule="auto"/>
        <w:rPr>
          <w:rFonts w:ascii="Calibri Light" w:hAnsi="Calibri Light" w:cs="Calibri Light"/>
          <w:b/>
          <w:color w:val="000000" w:themeColor="text1"/>
        </w:rPr>
      </w:pPr>
      <w:r w:rsidRPr="00D1755D">
        <w:rPr>
          <w:rFonts w:ascii="Calibri Light" w:hAnsi="Calibri Light" w:cs="Calibri Light"/>
          <w:color w:val="000000" w:themeColor="text1"/>
        </w:rPr>
        <w:t xml:space="preserve">zwany w dalszej części umowy </w:t>
      </w:r>
      <w:r w:rsidRPr="00D1755D">
        <w:rPr>
          <w:rFonts w:ascii="Calibri Light" w:hAnsi="Calibri Light" w:cs="Calibri Light"/>
          <w:b/>
          <w:color w:val="000000" w:themeColor="text1"/>
        </w:rPr>
        <w:t>WYKONAWCĄ</w:t>
      </w:r>
    </w:p>
    <w:p w14:paraId="26CFEF78" w14:textId="77777777" w:rsidR="007B3B49" w:rsidRPr="00D1755D" w:rsidRDefault="007B3B49" w:rsidP="00F847D0">
      <w:pPr>
        <w:spacing w:after="0" w:line="240" w:lineRule="auto"/>
        <w:ind w:right="43"/>
        <w:rPr>
          <w:rFonts w:ascii="Calibri Light" w:hAnsi="Calibri Light" w:cs="Calibri Light"/>
          <w:b/>
          <w:color w:val="000000" w:themeColor="text1"/>
        </w:rPr>
      </w:pPr>
    </w:p>
    <w:p w14:paraId="12228718" w14:textId="4C008A7E" w:rsidR="007B3B49" w:rsidRPr="00D1755D" w:rsidRDefault="00C91321" w:rsidP="00F847D0">
      <w:pPr>
        <w:spacing w:after="0" w:line="240" w:lineRule="auto"/>
        <w:jc w:val="center"/>
        <w:rPr>
          <w:rFonts w:ascii="Calibri Light" w:hAnsi="Calibri Light" w:cs="Calibri Light"/>
          <w:b/>
          <w:smallCaps/>
          <w:color w:val="000000" w:themeColor="text1"/>
        </w:rPr>
      </w:pPr>
      <w:r w:rsidRPr="00D1755D">
        <w:rPr>
          <w:rFonts w:ascii="Calibri Light" w:hAnsi="Calibri Light" w:cs="Calibri Light"/>
          <w:b/>
          <w:smallCaps/>
          <w:color w:val="000000" w:themeColor="text1"/>
        </w:rPr>
        <w:t>POSTANOWIENIA OGÓLNE</w:t>
      </w:r>
    </w:p>
    <w:p w14:paraId="51A5558C" w14:textId="77777777" w:rsidR="007B3B49" w:rsidRPr="00D1755D" w:rsidRDefault="007B3B49" w:rsidP="00F847D0">
      <w:pPr>
        <w:spacing w:after="0" w:line="240" w:lineRule="auto"/>
        <w:jc w:val="center"/>
        <w:rPr>
          <w:rFonts w:ascii="Calibri Light" w:hAnsi="Calibri Light" w:cs="Calibri Light"/>
          <w:b/>
          <w:color w:val="000000" w:themeColor="text1"/>
        </w:rPr>
      </w:pPr>
      <w:r w:rsidRPr="00D1755D">
        <w:rPr>
          <w:rFonts w:ascii="Calibri Light" w:hAnsi="Calibri Light" w:cs="Calibri Light"/>
          <w:b/>
          <w:color w:val="000000" w:themeColor="text1"/>
        </w:rPr>
        <w:t>§ 1</w:t>
      </w:r>
    </w:p>
    <w:p w14:paraId="2D5700AC" w14:textId="77D2960E" w:rsidR="005B7436" w:rsidRPr="002F51DA" w:rsidRDefault="007B3B49" w:rsidP="00F847D0">
      <w:pPr>
        <w:numPr>
          <w:ilvl w:val="0"/>
          <w:numId w:val="2"/>
        </w:numPr>
        <w:autoSpaceDE w:val="0"/>
        <w:autoSpaceDN w:val="0"/>
        <w:adjustRightInd w:val="0"/>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Zamawiający oświadcza, że Umowa zostaje zawarta w wyniku postępowania o udzielenie zamówienia </w:t>
      </w:r>
      <w:r w:rsidR="00874D03" w:rsidRPr="002F51DA">
        <w:rPr>
          <w:rFonts w:ascii="Calibri Light" w:hAnsi="Calibri Light" w:cs="Calibri Light"/>
          <w:color w:val="000000" w:themeColor="text1"/>
        </w:rPr>
        <w:t xml:space="preserve">publicznego </w:t>
      </w:r>
      <w:r w:rsidR="00AD562B" w:rsidRPr="002F51DA">
        <w:rPr>
          <w:rFonts w:ascii="Calibri Light" w:hAnsi="Calibri Light" w:cs="Calibri Light"/>
          <w:color w:val="000000" w:themeColor="text1"/>
        </w:rPr>
        <w:t xml:space="preserve">z dnia </w:t>
      </w:r>
      <w:r w:rsidR="002F51DA" w:rsidRPr="002F51DA">
        <w:rPr>
          <w:rFonts w:ascii="Calibri Light" w:hAnsi="Calibri Light" w:cs="Calibri Light"/>
          <w:color w:val="000000" w:themeColor="text1"/>
        </w:rPr>
        <w:t>10.12</w:t>
      </w:r>
      <w:r w:rsidR="00B50323" w:rsidRPr="002F51DA">
        <w:rPr>
          <w:rFonts w:ascii="Calibri Light" w:hAnsi="Calibri Light" w:cs="Calibri Light"/>
          <w:color w:val="000000" w:themeColor="text1"/>
        </w:rPr>
        <w:t>.2025</w:t>
      </w:r>
      <w:r w:rsidRPr="002F51DA">
        <w:rPr>
          <w:rFonts w:ascii="Calibri Light" w:hAnsi="Calibri Light" w:cs="Calibri Light"/>
          <w:color w:val="000000" w:themeColor="text1"/>
        </w:rPr>
        <w:t xml:space="preserve"> przeprowadzonego w trybie zgodnym z zasadą konkurencyjności</w:t>
      </w:r>
      <w:r w:rsidR="005B7436" w:rsidRPr="002F51DA">
        <w:rPr>
          <w:rFonts w:ascii="Calibri Light" w:hAnsi="Calibri Light" w:cs="Calibri Light"/>
          <w:color w:val="000000" w:themeColor="text1"/>
        </w:rPr>
        <w:t xml:space="preserve"> </w:t>
      </w:r>
      <w:r w:rsidRPr="002F51DA">
        <w:rPr>
          <w:rFonts w:ascii="Calibri Light" w:hAnsi="Calibri Light" w:cs="Calibri Light"/>
          <w:color w:val="000000" w:themeColor="text1"/>
        </w:rPr>
        <w:t xml:space="preserve">w oparciu </w:t>
      </w:r>
      <w:r w:rsidR="00885A02" w:rsidRPr="002F51DA">
        <w:rPr>
          <w:rFonts w:ascii="Calibri Light" w:hAnsi="Calibri Light" w:cs="Calibri Light"/>
          <w:color w:val="000000" w:themeColor="text1"/>
        </w:rPr>
        <w:br/>
      </w:r>
      <w:r w:rsidRPr="002F51DA">
        <w:rPr>
          <w:rFonts w:ascii="Calibri Light" w:hAnsi="Calibri Light" w:cs="Calibri Light"/>
          <w:color w:val="000000" w:themeColor="text1"/>
        </w:rPr>
        <w:t xml:space="preserve">o </w:t>
      </w:r>
      <w:r w:rsidR="005B7436" w:rsidRPr="002F51DA">
        <w:rPr>
          <w:rFonts w:ascii="Calibri Light" w:eastAsia="Times New Roman" w:hAnsi="Calibri Light" w:cs="Calibri Light"/>
          <w:color w:val="000000" w:themeColor="text1"/>
        </w:rPr>
        <w:t>Wytyczne w zakresie kwalifikowalności wydatków w ramach Europejskiego Funduszu Społecznego Plus na lata 2021-2027.</w:t>
      </w:r>
    </w:p>
    <w:p w14:paraId="2D69D3C3" w14:textId="77777777" w:rsidR="00AD562B" w:rsidRPr="002F51DA" w:rsidRDefault="007B3B49" w:rsidP="00F847D0">
      <w:pPr>
        <w:pStyle w:val="Akapitzlist"/>
        <w:numPr>
          <w:ilvl w:val="0"/>
          <w:numId w:val="2"/>
        </w:numPr>
        <w:autoSpaceDE w:val="0"/>
        <w:autoSpaceDN w:val="0"/>
        <w:adjustRightInd w:val="0"/>
        <w:spacing w:after="0" w:line="240" w:lineRule="auto"/>
        <w:ind w:left="284" w:right="43" w:hanging="284"/>
        <w:jc w:val="both"/>
        <w:rPr>
          <w:rFonts w:ascii="Calibri Light" w:eastAsia="Helvetica" w:hAnsi="Calibri Light" w:cs="Calibri Light"/>
          <w:color w:val="000000" w:themeColor="text1"/>
          <w:bdr w:val="nil"/>
        </w:rPr>
      </w:pPr>
      <w:r w:rsidRPr="002F51DA">
        <w:rPr>
          <w:rFonts w:ascii="Calibri Light" w:hAnsi="Calibri Light" w:cs="Calibri Light"/>
          <w:color w:val="000000" w:themeColor="text1"/>
        </w:rPr>
        <w:t xml:space="preserve">Przedmiot Umowy realizowany jest w ramach </w:t>
      </w:r>
      <w:r w:rsidR="00874D03" w:rsidRPr="002F51DA">
        <w:rPr>
          <w:rFonts w:ascii="Calibri Light" w:hAnsi="Calibri Light" w:cs="Calibri Light"/>
          <w:color w:val="000000" w:themeColor="text1"/>
        </w:rPr>
        <w:t>projektu</w:t>
      </w:r>
      <w:r w:rsidRPr="002F51DA">
        <w:rPr>
          <w:rFonts w:ascii="Calibri Light" w:hAnsi="Calibri Light" w:cs="Calibri Light"/>
          <w:color w:val="000000" w:themeColor="text1"/>
        </w:rPr>
        <w:t xml:space="preserve">   </w:t>
      </w:r>
      <w:r w:rsidR="002A1560" w:rsidRPr="002F51DA">
        <w:rPr>
          <w:rFonts w:ascii="Calibri Light" w:hAnsi="Calibri Light" w:cs="Calibri Light"/>
          <w:color w:val="000000" w:themeColor="text1"/>
        </w:rPr>
        <w:t>„</w:t>
      </w:r>
      <w:r w:rsidR="00AD562B" w:rsidRPr="002F51DA">
        <w:rPr>
          <w:rFonts w:ascii="Calibri Light" w:hAnsi="Calibri Light" w:cs="Calibri Light"/>
          <w:color w:val="000000" w:themeColor="text1"/>
        </w:rPr>
        <w:t>„BEZPIECZNA PRZYSTAŃ - wsparcie osób w kryzysie bezdomności przebywających w Poznaniu” nr FEWP.06.16-IZ.00-0089/24</w:t>
      </w:r>
    </w:p>
    <w:p w14:paraId="6BD31A66" w14:textId="4AD6CC56" w:rsidR="00874D03" w:rsidRPr="002F51DA" w:rsidRDefault="007B3B49" w:rsidP="00F847D0">
      <w:pPr>
        <w:pStyle w:val="Akapitzlist"/>
        <w:numPr>
          <w:ilvl w:val="0"/>
          <w:numId w:val="2"/>
        </w:numPr>
        <w:autoSpaceDE w:val="0"/>
        <w:autoSpaceDN w:val="0"/>
        <w:adjustRightInd w:val="0"/>
        <w:spacing w:after="0" w:line="240" w:lineRule="auto"/>
        <w:ind w:left="284" w:right="43" w:hanging="284"/>
        <w:jc w:val="both"/>
        <w:rPr>
          <w:rFonts w:ascii="Calibri Light" w:eastAsia="Helvetica" w:hAnsi="Calibri Light" w:cs="Calibri Light"/>
          <w:color w:val="000000" w:themeColor="text1"/>
          <w:bdr w:val="nil"/>
        </w:rPr>
      </w:pPr>
      <w:r w:rsidRPr="002F51DA">
        <w:rPr>
          <w:rFonts w:ascii="Calibri Light" w:hAnsi="Calibri Light" w:cs="Calibri Light"/>
          <w:color w:val="000000" w:themeColor="text1"/>
        </w:rPr>
        <w:t xml:space="preserve">Wykonawca oświadcza, iż przyjmuje do wiadomości i akceptuje źródło finansowania przedmiotu Umowy. </w:t>
      </w:r>
    </w:p>
    <w:p w14:paraId="78547497" w14:textId="626AF794" w:rsidR="00FD654D" w:rsidRPr="002F51DA" w:rsidRDefault="00FD654D" w:rsidP="00F847D0">
      <w:pPr>
        <w:numPr>
          <w:ilvl w:val="0"/>
          <w:numId w:val="2"/>
        </w:numPr>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Wykonawca oświadcza, że dysponuje odpowiednim zapleczem organizacyjnym, technicznym, intelektualnym i finansowym koniecznym do prawidłowej realizacji Umowy.</w:t>
      </w:r>
    </w:p>
    <w:p w14:paraId="5AD41FFB" w14:textId="77777777" w:rsidR="00FD654D" w:rsidRPr="002F51DA" w:rsidRDefault="00FD654D" w:rsidP="00F847D0">
      <w:pPr>
        <w:autoSpaceDE w:val="0"/>
        <w:autoSpaceDN w:val="0"/>
        <w:adjustRightInd w:val="0"/>
        <w:spacing w:after="0" w:line="240" w:lineRule="auto"/>
        <w:ind w:left="284" w:right="43"/>
        <w:jc w:val="both"/>
        <w:rPr>
          <w:rFonts w:ascii="Calibri Light" w:eastAsia="Helvetica" w:hAnsi="Calibri Light" w:cs="Calibri Light"/>
          <w:color w:val="000000" w:themeColor="text1"/>
          <w:bdr w:val="nil"/>
        </w:rPr>
      </w:pPr>
    </w:p>
    <w:p w14:paraId="1CA8A65B" w14:textId="77777777" w:rsidR="0005246A" w:rsidRPr="002F51DA" w:rsidRDefault="0005246A" w:rsidP="00F847D0">
      <w:pPr>
        <w:spacing w:after="0" w:line="240" w:lineRule="auto"/>
        <w:ind w:left="284" w:right="43"/>
        <w:jc w:val="both"/>
        <w:rPr>
          <w:rFonts w:ascii="Calibri Light" w:eastAsia="Helvetica" w:hAnsi="Calibri Light" w:cs="Calibri Light"/>
          <w:color w:val="000000" w:themeColor="text1"/>
          <w:bdr w:val="nil"/>
        </w:rPr>
      </w:pPr>
    </w:p>
    <w:p w14:paraId="0D02A8BC" w14:textId="77777777" w:rsidR="007B3B49" w:rsidRPr="002F51DA" w:rsidRDefault="007B3B49" w:rsidP="00F847D0">
      <w:pPr>
        <w:pStyle w:val="Akapitzlist"/>
        <w:spacing w:after="0" w:line="240" w:lineRule="auto"/>
        <w:ind w:left="567"/>
        <w:jc w:val="center"/>
        <w:rPr>
          <w:rFonts w:ascii="Calibri Light" w:hAnsi="Calibri Light" w:cs="Calibri Light"/>
          <w:b/>
          <w:color w:val="000000" w:themeColor="text1"/>
        </w:rPr>
      </w:pPr>
      <w:r w:rsidRPr="002F51DA">
        <w:rPr>
          <w:rFonts w:ascii="Calibri Light" w:hAnsi="Calibri Light" w:cs="Calibri Light"/>
          <w:b/>
          <w:color w:val="000000" w:themeColor="text1"/>
        </w:rPr>
        <w:t>PRZEDMIOT ZAMÓWIENIA</w:t>
      </w:r>
    </w:p>
    <w:p w14:paraId="3A0FE633" w14:textId="77777777" w:rsidR="007B3B49" w:rsidRPr="002F51DA" w:rsidRDefault="007B3B49" w:rsidP="007C61F2">
      <w:pPr>
        <w:spacing w:after="0" w:line="240" w:lineRule="auto"/>
        <w:jc w:val="center"/>
        <w:rPr>
          <w:rFonts w:ascii="Calibri Light" w:hAnsi="Calibri Light" w:cs="Calibri Light"/>
          <w:b/>
          <w:color w:val="000000" w:themeColor="text1"/>
        </w:rPr>
      </w:pPr>
      <w:r w:rsidRPr="002F51DA">
        <w:rPr>
          <w:rFonts w:ascii="Calibri Light" w:hAnsi="Calibri Light" w:cs="Calibri Light"/>
          <w:b/>
          <w:color w:val="000000" w:themeColor="text1"/>
        </w:rPr>
        <w:t>§ 2</w:t>
      </w:r>
    </w:p>
    <w:p w14:paraId="018B902A" w14:textId="5B9DAC46" w:rsidR="007C61F2" w:rsidRPr="002F51DA" w:rsidRDefault="007B3B49" w:rsidP="007C61F2">
      <w:pPr>
        <w:pStyle w:val="Akapitzlist"/>
        <w:numPr>
          <w:ilvl w:val="0"/>
          <w:numId w:val="48"/>
        </w:numPr>
        <w:spacing w:after="0" w:line="240" w:lineRule="auto"/>
        <w:ind w:left="284" w:hanging="284"/>
        <w:jc w:val="both"/>
        <w:rPr>
          <w:rFonts w:ascii="Calibri Light" w:hAnsi="Calibri Light" w:cs="Calibri Light"/>
          <w:color w:val="000000" w:themeColor="text1"/>
        </w:rPr>
      </w:pPr>
      <w:bookmarkStart w:id="2" w:name="_Hlk511913045"/>
      <w:r w:rsidRPr="002F51DA">
        <w:rPr>
          <w:rFonts w:ascii="Calibri Light" w:hAnsi="Calibri Light" w:cs="Calibri Light"/>
          <w:color w:val="000000" w:themeColor="text1"/>
        </w:rPr>
        <w:t xml:space="preserve">Przedmiotem zamówienia </w:t>
      </w:r>
      <w:bookmarkEnd w:id="2"/>
      <w:r w:rsidR="007C61F2" w:rsidRPr="002F51DA">
        <w:rPr>
          <w:rFonts w:ascii="Calibri Light" w:hAnsi="Calibri Light" w:cs="Calibri Light"/>
          <w:color w:val="000000" w:themeColor="text1"/>
        </w:rPr>
        <w:t xml:space="preserve">jest dostawa </w:t>
      </w:r>
      <w:r w:rsidR="00A44643" w:rsidRPr="002F51DA">
        <w:rPr>
          <w:rFonts w:ascii="Calibri Light" w:hAnsi="Calibri Light" w:cs="Calibri Light"/>
          <w:b/>
          <w:bCs/>
          <w:color w:val="000000" w:themeColor="text1"/>
        </w:rPr>
        <w:t xml:space="preserve">zestawów termicznych </w:t>
      </w:r>
      <w:r w:rsidR="00A44643" w:rsidRPr="002F51DA">
        <w:rPr>
          <w:rFonts w:ascii="Calibri Light" w:hAnsi="Calibri Light" w:cs="Calibri Light"/>
          <w:color w:val="000000" w:themeColor="text1"/>
        </w:rPr>
        <w:t xml:space="preserve">(bielizna, rękawiczki, czapka ,szalik, termos, jednorazowe ogrzewacze, śpiwory, folia termiczna) </w:t>
      </w:r>
      <w:r w:rsidR="002F51DA" w:rsidRPr="002F51DA">
        <w:rPr>
          <w:rFonts w:ascii="Calibri Light" w:hAnsi="Calibri Light" w:cs="Calibri Light"/>
          <w:color w:val="000000" w:themeColor="text1"/>
        </w:rPr>
        <w:t>/</w:t>
      </w:r>
      <w:r w:rsidR="00A44643" w:rsidRPr="002F51DA">
        <w:rPr>
          <w:rFonts w:ascii="Calibri Light" w:hAnsi="Calibri Light" w:cs="Calibri Light"/>
          <w:color w:val="000000" w:themeColor="text1"/>
        </w:rPr>
        <w:t xml:space="preserve"> </w:t>
      </w:r>
      <w:r w:rsidR="00A44643" w:rsidRPr="002F51DA">
        <w:rPr>
          <w:rFonts w:ascii="Calibri Light" w:hAnsi="Calibri Light" w:cs="Calibri Light"/>
          <w:b/>
          <w:bCs/>
          <w:color w:val="000000" w:themeColor="text1"/>
        </w:rPr>
        <w:t>bielizny damskiej i męskiej</w:t>
      </w:r>
      <w:r w:rsidR="00A44643" w:rsidRPr="002F51DA">
        <w:rPr>
          <w:rFonts w:ascii="Calibri Light" w:hAnsi="Calibri Light" w:cs="Calibri Light"/>
          <w:color w:val="000000" w:themeColor="text1"/>
        </w:rPr>
        <w:t xml:space="preserve"> (majtki, podkoszulki, skarpetki, biustonosze)</w:t>
      </w:r>
      <w:r w:rsidR="002F51DA" w:rsidRPr="002F51DA">
        <w:rPr>
          <w:rFonts w:ascii="Calibri Light" w:hAnsi="Calibri Light" w:cs="Calibri Light"/>
          <w:color w:val="000000" w:themeColor="text1"/>
        </w:rPr>
        <w:t>. Szczegółowy opis zamówienia stanowi załącznik nr 1 do niniejszej umowy.</w:t>
      </w:r>
    </w:p>
    <w:p w14:paraId="5498CEFD" w14:textId="47CC8519" w:rsidR="00A44643" w:rsidRPr="002F51DA" w:rsidRDefault="00A44643" w:rsidP="00A44643">
      <w:pPr>
        <w:pStyle w:val="Akapitzlist"/>
        <w:numPr>
          <w:ilvl w:val="0"/>
          <w:numId w:val="48"/>
        </w:numPr>
        <w:spacing w:after="0" w:line="259"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Oferowany przedmiot zamówienia musi być fabrycznie nowy, nieużywany, nieeksponowany na wystawach.</w:t>
      </w:r>
    </w:p>
    <w:p w14:paraId="34F43E15" w14:textId="2E204B49" w:rsidR="00A44643" w:rsidRPr="002F51DA" w:rsidRDefault="00A44643" w:rsidP="00A44643">
      <w:pPr>
        <w:pStyle w:val="Akapitzlist"/>
        <w:numPr>
          <w:ilvl w:val="0"/>
          <w:numId w:val="48"/>
        </w:numPr>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Wykonawca może zaproponować produkty równoważne, które spełniają wszystkie wyspecyfikowane parametry graniczne lub charakteryzują się parametrami lepszymi. </w:t>
      </w:r>
    </w:p>
    <w:p w14:paraId="5736C02B" w14:textId="59821BB5" w:rsidR="007C61F2" w:rsidRPr="00D1755D" w:rsidRDefault="007C61F2" w:rsidP="00A44643">
      <w:pPr>
        <w:spacing w:after="0" w:line="240" w:lineRule="auto"/>
        <w:jc w:val="both"/>
        <w:rPr>
          <w:rFonts w:ascii="Calibri Light" w:hAnsi="Calibri Light" w:cs="Calibri Light"/>
          <w:color w:val="000000" w:themeColor="text1"/>
        </w:rPr>
      </w:pPr>
    </w:p>
    <w:p w14:paraId="75BBF91B" w14:textId="77777777" w:rsidR="0005246A" w:rsidRPr="00D1755D" w:rsidRDefault="0005246A" w:rsidP="00F847D0">
      <w:pPr>
        <w:spacing w:after="0" w:line="240" w:lineRule="auto"/>
        <w:ind w:right="55"/>
        <w:rPr>
          <w:rFonts w:ascii="Calibri Light" w:hAnsi="Calibri Light" w:cs="Calibri Light"/>
          <w:b/>
          <w:color w:val="000000" w:themeColor="text1"/>
        </w:rPr>
      </w:pPr>
    </w:p>
    <w:p w14:paraId="475085CE" w14:textId="42098FE6" w:rsidR="007130CA" w:rsidRPr="00D1755D" w:rsidRDefault="007130CA" w:rsidP="00F847D0">
      <w:pPr>
        <w:pStyle w:val="Akapitzlist"/>
        <w:spacing w:after="0" w:line="240" w:lineRule="auto"/>
        <w:ind w:left="345" w:right="55"/>
        <w:jc w:val="center"/>
        <w:rPr>
          <w:rFonts w:ascii="Calibri Light" w:hAnsi="Calibri Light" w:cs="Calibri Light"/>
          <w:b/>
          <w:color w:val="000000" w:themeColor="text1"/>
        </w:rPr>
      </w:pPr>
      <w:r w:rsidRPr="00D1755D">
        <w:rPr>
          <w:rFonts w:ascii="Calibri Light" w:hAnsi="Calibri Light" w:cs="Calibri Light"/>
          <w:b/>
          <w:color w:val="000000" w:themeColor="text1"/>
        </w:rPr>
        <w:t xml:space="preserve">REALIZACJA </w:t>
      </w:r>
      <w:r w:rsidR="0032716E" w:rsidRPr="00D1755D">
        <w:rPr>
          <w:rFonts w:ascii="Calibri Light" w:hAnsi="Calibri Light" w:cs="Calibri Light"/>
          <w:b/>
          <w:color w:val="000000" w:themeColor="text1"/>
        </w:rPr>
        <w:t>ZAMÓWIENIA</w:t>
      </w:r>
      <w:r w:rsidR="00FC518A" w:rsidRPr="00D1755D">
        <w:rPr>
          <w:rFonts w:ascii="Calibri Light" w:hAnsi="Calibri Light" w:cs="Calibri Light"/>
          <w:b/>
          <w:color w:val="000000" w:themeColor="text1"/>
        </w:rPr>
        <w:t xml:space="preserve"> I OBOWIĄZKI</w:t>
      </w:r>
    </w:p>
    <w:p w14:paraId="772A198F" w14:textId="77777777" w:rsidR="007B3B49" w:rsidRPr="00D1755D" w:rsidRDefault="007B3B49" w:rsidP="00F847D0">
      <w:pPr>
        <w:pStyle w:val="Akapitzlist"/>
        <w:spacing w:after="0" w:line="240" w:lineRule="auto"/>
        <w:ind w:left="345" w:right="55"/>
        <w:jc w:val="center"/>
        <w:rPr>
          <w:rFonts w:ascii="Calibri Light" w:hAnsi="Calibri Light" w:cs="Calibri Light"/>
          <w:b/>
          <w:color w:val="000000" w:themeColor="text1"/>
        </w:rPr>
      </w:pPr>
      <w:r w:rsidRPr="00D1755D">
        <w:rPr>
          <w:rFonts w:ascii="Calibri Light" w:hAnsi="Calibri Light" w:cs="Calibri Light"/>
          <w:b/>
          <w:color w:val="000000" w:themeColor="text1"/>
        </w:rPr>
        <w:t>§3</w:t>
      </w:r>
    </w:p>
    <w:p w14:paraId="1B5F064F" w14:textId="65887227" w:rsidR="00D45AB9" w:rsidRPr="002F51DA" w:rsidRDefault="007C61F2" w:rsidP="00F847D0">
      <w:pPr>
        <w:pStyle w:val="Akapitzlist"/>
        <w:numPr>
          <w:ilvl w:val="3"/>
          <w:numId w:val="1"/>
        </w:numPr>
        <w:spacing w:after="0" w:line="240" w:lineRule="auto"/>
        <w:ind w:left="426" w:hanging="426"/>
        <w:jc w:val="both"/>
        <w:rPr>
          <w:rFonts w:ascii="Calibri Light" w:hAnsi="Calibri Light" w:cs="Calibri Light"/>
          <w:color w:val="000000" w:themeColor="text1"/>
        </w:rPr>
      </w:pPr>
      <w:r w:rsidRPr="002F51DA">
        <w:rPr>
          <w:rFonts w:ascii="Calibri Light" w:hAnsi="Calibri Light" w:cs="Calibri Light"/>
          <w:color w:val="000000" w:themeColor="text1"/>
        </w:rPr>
        <w:t>Dostawa p</w:t>
      </w:r>
      <w:r w:rsidR="007B3B49" w:rsidRPr="002F51DA">
        <w:rPr>
          <w:rFonts w:ascii="Calibri Light" w:hAnsi="Calibri Light" w:cs="Calibri Light"/>
          <w:color w:val="000000" w:themeColor="text1"/>
        </w:rPr>
        <w:t>rzedmiot</w:t>
      </w:r>
      <w:r w:rsidRPr="002F51DA">
        <w:rPr>
          <w:rFonts w:ascii="Calibri Light" w:hAnsi="Calibri Light" w:cs="Calibri Light"/>
          <w:color w:val="000000" w:themeColor="text1"/>
        </w:rPr>
        <w:t>u</w:t>
      </w:r>
      <w:r w:rsidR="007B3B49" w:rsidRPr="002F51DA">
        <w:rPr>
          <w:rFonts w:ascii="Calibri Light" w:hAnsi="Calibri Light" w:cs="Calibri Light"/>
          <w:color w:val="000000" w:themeColor="text1"/>
        </w:rPr>
        <w:t xml:space="preserve"> zamówienia na </w:t>
      </w:r>
      <w:r w:rsidRPr="002F51DA">
        <w:rPr>
          <w:rFonts w:ascii="Calibri Light" w:hAnsi="Calibri Light" w:cs="Calibri Light"/>
          <w:color w:val="000000" w:themeColor="text1"/>
        </w:rPr>
        <w:t xml:space="preserve">adres: </w:t>
      </w:r>
      <w:r w:rsidR="00D260B6" w:rsidRPr="002F51DA">
        <w:rPr>
          <w:rFonts w:ascii="Calibri Light" w:hAnsi="Calibri Light" w:cs="Calibri Light"/>
          <w:color w:val="000000" w:themeColor="text1"/>
        </w:rPr>
        <w:t>ul. Borówki 4</w:t>
      </w:r>
      <w:r w:rsidRPr="002F51DA">
        <w:rPr>
          <w:rFonts w:ascii="Calibri Light" w:hAnsi="Calibri Light" w:cs="Calibri Light"/>
          <w:color w:val="000000" w:themeColor="text1"/>
        </w:rPr>
        <w:t>, 61-304 Poznań</w:t>
      </w:r>
      <w:r w:rsidR="004A6318" w:rsidRPr="002F51DA">
        <w:rPr>
          <w:rFonts w:ascii="Calibri Light" w:hAnsi="Calibri Light" w:cs="Calibri Light"/>
          <w:color w:val="000000" w:themeColor="text1"/>
        </w:rPr>
        <w:t>.</w:t>
      </w:r>
    </w:p>
    <w:p w14:paraId="761ADF1C" w14:textId="274E8204" w:rsidR="006A1109" w:rsidRPr="002F51DA" w:rsidRDefault="007B3B49" w:rsidP="00F847D0">
      <w:pPr>
        <w:numPr>
          <w:ilvl w:val="3"/>
          <w:numId w:val="1"/>
        </w:numPr>
        <w:spacing w:after="0" w:line="240" w:lineRule="auto"/>
        <w:ind w:left="426" w:hanging="426"/>
        <w:jc w:val="both"/>
        <w:rPr>
          <w:rFonts w:ascii="Calibri Light" w:hAnsi="Calibri Light" w:cs="Calibri Light"/>
          <w:color w:val="000000" w:themeColor="text1"/>
        </w:rPr>
      </w:pPr>
      <w:r w:rsidRPr="002F51DA">
        <w:rPr>
          <w:rFonts w:ascii="Calibri Light" w:hAnsi="Calibri Light" w:cs="Calibri Light"/>
          <w:color w:val="000000" w:themeColor="text1"/>
        </w:rPr>
        <w:t xml:space="preserve">Zamawiający przewiduje </w:t>
      </w:r>
      <w:r w:rsidR="007C61F2" w:rsidRPr="002F51DA">
        <w:rPr>
          <w:rFonts w:ascii="Calibri Light" w:hAnsi="Calibri Light" w:cs="Calibri Light"/>
          <w:color w:val="000000" w:themeColor="text1"/>
        </w:rPr>
        <w:t>dostawę</w:t>
      </w:r>
      <w:r w:rsidRPr="002F51DA">
        <w:rPr>
          <w:rFonts w:ascii="Calibri Light" w:hAnsi="Calibri Light" w:cs="Calibri Light"/>
          <w:color w:val="000000" w:themeColor="text1"/>
        </w:rPr>
        <w:t xml:space="preserve"> przedmiotu zamówienia </w:t>
      </w:r>
      <w:r w:rsidR="0005246A" w:rsidRPr="002F51DA">
        <w:rPr>
          <w:rFonts w:ascii="Calibri Light" w:hAnsi="Calibri Light" w:cs="Calibri Light"/>
          <w:color w:val="000000" w:themeColor="text1"/>
        </w:rPr>
        <w:t xml:space="preserve">do </w:t>
      </w:r>
      <w:r w:rsidR="002A1560" w:rsidRPr="002F51DA">
        <w:rPr>
          <w:rFonts w:ascii="Calibri Light" w:hAnsi="Calibri Light" w:cs="Calibri Light"/>
          <w:color w:val="000000" w:themeColor="text1"/>
        </w:rPr>
        <w:t xml:space="preserve">31 </w:t>
      </w:r>
      <w:r w:rsidR="004A6318" w:rsidRPr="002F51DA">
        <w:rPr>
          <w:rFonts w:ascii="Calibri Light" w:hAnsi="Calibri Light" w:cs="Calibri Light"/>
          <w:color w:val="000000" w:themeColor="text1"/>
        </w:rPr>
        <w:t>grudnia</w:t>
      </w:r>
      <w:r w:rsidR="002A1560" w:rsidRPr="002F51DA">
        <w:rPr>
          <w:rFonts w:ascii="Calibri Light" w:hAnsi="Calibri Light" w:cs="Calibri Light"/>
          <w:color w:val="000000" w:themeColor="text1"/>
        </w:rPr>
        <w:t xml:space="preserve"> </w:t>
      </w:r>
      <w:r w:rsidRPr="002F51DA">
        <w:rPr>
          <w:rFonts w:ascii="Calibri Light" w:hAnsi="Calibri Light" w:cs="Calibri Light"/>
          <w:color w:val="000000" w:themeColor="text1"/>
        </w:rPr>
        <w:t>202</w:t>
      </w:r>
      <w:r w:rsidR="00D260B6" w:rsidRPr="002F51DA">
        <w:rPr>
          <w:rFonts w:ascii="Calibri Light" w:hAnsi="Calibri Light" w:cs="Calibri Light"/>
          <w:color w:val="000000" w:themeColor="text1"/>
        </w:rPr>
        <w:t>5</w:t>
      </w:r>
      <w:r w:rsidRPr="002F51DA">
        <w:rPr>
          <w:rFonts w:ascii="Calibri Light" w:hAnsi="Calibri Light" w:cs="Calibri Light"/>
          <w:color w:val="000000" w:themeColor="text1"/>
        </w:rPr>
        <w:t xml:space="preserve">r. </w:t>
      </w:r>
      <w:r w:rsidRPr="002F51DA">
        <w:rPr>
          <w:rFonts w:ascii="Calibri Light" w:hAnsi="Calibri Light" w:cs="Calibri Light"/>
          <w:color w:val="000000" w:themeColor="text1"/>
          <w:shd w:val="clear" w:color="auto" w:fill="FFFFFF" w:themeFill="background1"/>
        </w:rPr>
        <w:t xml:space="preserve">Zamawiający dopuszcza możliwości przedłużenia terminu realizacji </w:t>
      </w:r>
      <w:r w:rsidR="00D260B6" w:rsidRPr="002F51DA">
        <w:rPr>
          <w:rFonts w:ascii="Calibri Light" w:hAnsi="Calibri Light" w:cs="Calibri Light"/>
          <w:color w:val="000000" w:themeColor="text1"/>
          <w:shd w:val="clear" w:color="auto" w:fill="FFFFFF" w:themeFill="background1"/>
        </w:rPr>
        <w:t>przedmiotu zamówienia</w:t>
      </w:r>
      <w:r w:rsidRPr="002F51DA">
        <w:rPr>
          <w:rFonts w:ascii="Calibri Light" w:hAnsi="Calibri Light" w:cs="Calibri Light"/>
          <w:color w:val="000000" w:themeColor="text1"/>
          <w:shd w:val="clear" w:color="auto" w:fill="FFFFFF" w:themeFill="background1"/>
        </w:rPr>
        <w:t>.</w:t>
      </w:r>
      <w:r w:rsidR="006A1109" w:rsidRPr="002F51DA">
        <w:rPr>
          <w:rFonts w:ascii="Calibri Light" w:hAnsi="Calibri Light" w:cs="Calibri Light"/>
          <w:color w:val="000000" w:themeColor="text1"/>
          <w:shd w:val="clear" w:color="auto" w:fill="FFFFFF" w:themeFill="background1"/>
        </w:rPr>
        <w:t xml:space="preserve"> </w:t>
      </w:r>
    </w:p>
    <w:p w14:paraId="46DD08EB" w14:textId="0CD5AAA4" w:rsidR="00F847D0" w:rsidRPr="002F51DA" w:rsidRDefault="00CF5CD7" w:rsidP="00F847D0">
      <w:pPr>
        <w:numPr>
          <w:ilvl w:val="3"/>
          <w:numId w:val="1"/>
        </w:numPr>
        <w:spacing w:after="0" w:line="240" w:lineRule="auto"/>
        <w:ind w:left="426" w:hanging="426"/>
        <w:jc w:val="both"/>
        <w:rPr>
          <w:rFonts w:ascii="Calibri Light" w:hAnsi="Calibri Light" w:cs="Calibri Light"/>
          <w:color w:val="000000" w:themeColor="text1"/>
        </w:rPr>
      </w:pPr>
      <w:r w:rsidRPr="002F51DA">
        <w:rPr>
          <w:rFonts w:ascii="Calibri Light" w:hAnsi="Calibri Light" w:cs="Calibri Light"/>
          <w:color w:val="000000" w:themeColor="text1"/>
        </w:rPr>
        <w:t>Wszelkie zmiany ww. terminu realizacji</w:t>
      </w:r>
      <w:r w:rsidR="007C61F2" w:rsidRPr="002F51DA">
        <w:rPr>
          <w:rFonts w:ascii="Calibri Light" w:hAnsi="Calibri Light" w:cs="Calibri Light"/>
          <w:color w:val="000000" w:themeColor="text1"/>
        </w:rPr>
        <w:t xml:space="preserve"> </w:t>
      </w:r>
      <w:r w:rsidRPr="002F51DA">
        <w:rPr>
          <w:rFonts w:ascii="Calibri Light" w:hAnsi="Calibri Light" w:cs="Calibri Light"/>
          <w:color w:val="000000" w:themeColor="text1"/>
        </w:rPr>
        <w:t xml:space="preserve">wymagają formy pisemnej pod rygorem nieważności. </w:t>
      </w:r>
    </w:p>
    <w:p w14:paraId="309214C6" w14:textId="77777777" w:rsidR="00186DE9" w:rsidRPr="002F51DA" w:rsidRDefault="00FC518A" w:rsidP="00186DE9">
      <w:pPr>
        <w:numPr>
          <w:ilvl w:val="3"/>
          <w:numId w:val="1"/>
        </w:numPr>
        <w:spacing w:after="0" w:line="240" w:lineRule="auto"/>
        <w:ind w:left="426" w:hanging="426"/>
        <w:jc w:val="both"/>
        <w:rPr>
          <w:rFonts w:ascii="Calibri Light" w:hAnsi="Calibri Light" w:cs="Calibri Light"/>
          <w:color w:val="000000" w:themeColor="text1"/>
        </w:rPr>
      </w:pPr>
      <w:bookmarkStart w:id="3" w:name="_Hlk511384220"/>
      <w:r w:rsidRPr="002F51DA">
        <w:rPr>
          <w:rFonts w:ascii="Calibri Light" w:hAnsi="Calibri Light" w:cs="Calibri Light"/>
          <w:color w:val="000000" w:themeColor="text1"/>
        </w:rPr>
        <w:t xml:space="preserve">Wykonawca zobowiązany jest do </w:t>
      </w:r>
      <w:bookmarkEnd w:id="3"/>
      <w:r w:rsidRPr="002F51DA">
        <w:rPr>
          <w:rFonts w:ascii="Calibri Light" w:hAnsi="Calibri Light" w:cs="Calibri Light"/>
          <w:color w:val="000000" w:themeColor="text1"/>
        </w:rPr>
        <w:t>stałego kontaktu z Zamawiającym w sprawach dotyczących realizacji zamówienia.</w:t>
      </w:r>
    </w:p>
    <w:p w14:paraId="2D10442A" w14:textId="77777777" w:rsidR="00D260B6" w:rsidRPr="002F51DA" w:rsidRDefault="00D260B6" w:rsidP="00A44643">
      <w:pPr>
        <w:spacing w:after="0" w:line="240" w:lineRule="auto"/>
        <w:jc w:val="both"/>
        <w:rPr>
          <w:rFonts w:ascii="Calibri Light" w:hAnsi="Calibri Light" w:cs="Calibri Light"/>
          <w:color w:val="000000" w:themeColor="text1"/>
        </w:rPr>
      </w:pPr>
    </w:p>
    <w:p w14:paraId="176E7942" w14:textId="77777777" w:rsidR="007C61F2" w:rsidRPr="002F51DA" w:rsidRDefault="007C61F2" w:rsidP="00F847D0">
      <w:pPr>
        <w:pStyle w:val="Akapitzlist"/>
        <w:spacing w:after="0" w:line="240" w:lineRule="auto"/>
        <w:ind w:left="0"/>
        <w:jc w:val="center"/>
        <w:rPr>
          <w:rFonts w:ascii="Calibri Light" w:hAnsi="Calibri Light" w:cs="Calibri Light"/>
          <w:b/>
          <w:color w:val="000000" w:themeColor="text1"/>
        </w:rPr>
      </w:pPr>
    </w:p>
    <w:p w14:paraId="3507FAB1" w14:textId="3F00A95F" w:rsidR="007B3B49" w:rsidRPr="002F51DA" w:rsidRDefault="007B3B49" w:rsidP="00F847D0">
      <w:pPr>
        <w:pStyle w:val="Akapitzlist"/>
        <w:spacing w:after="0" w:line="240" w:lineRule="auto"/>
        <w:ind w:left="0"/>
        <w:jc w:val="center"/>
        <w:rPr>
          <w:rFonts w:ascii="Calibri Light" w:hAnsi="Calibri Light" w:cs="Calibri Light"/>
          <w:b/>
          <w:color w:val="000000" w:themeColor="text1"/>
        </w:rPr>
      </w:pPr>
      <w:r w:rsidRPr="002F51DA">
        <w:rPr>
          <w:rFonts w:ascii="Calibri Light" w:hAnsi="Calibri Light" w:cs="Calibri Light"/>
          <w:b/>
          <w:color w:val="000000" w:themeColor="text1"/>
        </w:rPr>
        <w:t>WYNAGRODZENIE WYKONAWCY</w:t>
      </w:r>
    </w:p>
    <w:p w14:paraId="0E293092" w14:textId="77777777" w:rsidR="007B3B49" w:rsidRPr="002F51DA" w:rsidRDefault="007B3B49" w:rsidP="00F847D0">
      <w:pPr>
        <w:spacing w:after="0" w:line="240" w:lineRule="auto"/>
        <w:jc w:val="center"/>
        <w:rPr>
          <w:rFonts w:ascii="Calibri Light" w:hAnsi="Calibri Light" w:cs="Calibri Light"/>
          <w:b/>
          <w:color w:val="000000" w:themeColor="text1"/>
        </w:rPr>
      </w:pPr>
      <w:r w:rsidRPr="002F51DA">
        <w:rPr>
          <w:rFonts w:ascii="Calibri Light" w:hAnsi="Calibri Light" w:cs="Calibri Light"/>
          <w:b/>
          <w:color w:val="000000" w:themeColor="text1"/>
        </w:rPr>
        <w:t>§ 4</w:t>
      </w:r>
    </w:p>
    <w:p w14:paraId="329275E4" w14:textId="7271AAD7" w:rsidR="008E1ADB" w:rsidRPr="002F51DA" w:rsidRDefault="007B3B49" w:rsidP="00F847D0">
      <w:pPr>
        <w:pStyle w:val="Akapitzlist"/>
        <w:numPr>
          <w:ilvl w:val="0"/>
          <w:numId w:val="10"/>
        </w:numPr>
        <w:spacing w:after="0" w:line="240" w:lineRule="auto"/>
        <w:ind w:left="284" w:right="55" w:hanging="284"/>
        <w:jc w:val="both"/>
        <w:rPr>
          <w:rFonts w:ascii="Calibri Light" w:hAnsi="Calibri Light" w:cs="Calibri Light"/>
          <w:color w:val="000000" w:themeColor="text1"/>
        </w:rPr>
      </w:pPr>
      <w:r w:rsidRPr="002F51DA">
        <w:rPr>
          <w:rFonts w:ascii="Calibri Light" w:hAnsi="Calibri Light" w:cs="Calibri Light"/>
          <w:color w:val="000000" w:themeColor="text1"/>
        </w:rPr>
        <w:t>Za realizację przedmiotu Umowy Zamawiający zapłaci Wykonawcy wynagrodze</w:t>
      </w:r>
      <w:r w:rsidR="009E5BAE" w:rsidRPr="002F51DA">
        <w:rPr>
          <w:rFonts w:ascii="Calibri Light" w:hAnsi="Calibri Light" w:cs="Calibri Light"/>
          <w:color w:val="000000" w:themeColor="text1"/>
        </w:rPr>
        <w:t>nie w wysokości ……………………………………………..</w:t>
      </w:r>
      <w:r w:rsidRPr="002F51DA">
        <w:rPr>
          <w:rFonts w:ascii="Calibri Light" w:hAnsi="Calibri Light" w:cs="Calibri Light"/>
          <w:color w:val="000000" w:themeColor="text1"/>
        </w:rPr>
        <w:t xml:space="preserve">(słownie: </w:t>
      </w:r>
      <w:r w:rsidR="009E5BAE" w:rsidRPr="002F51DA">
        <w:rPr>
          <w:rFonts w:ascii="Calibri Light" w:hAnsi="Calibri Light" w:cs="Calibri Light"/>
          <w:color w:val="000000" w:themeColor="text1"/>
        </w:rPr>
        <w:t>………………………………… brutto</w:t>
      </w:r>
      <w:r w:rsidRPr="002F51DA">
        <w:rPr>
          <w:rFonts w:ascii="Calibri Light" w:hAnsi="Calibri Light" w:cs="Calibri Light"/>
          <w:color w:val="000000" w:themeColor="text1"/>
        </w:rPr>
        <w:t>)</w:t>
      </w:r>
      <w:r w:rsidR="008E1ADB" w:rsidRPr="002F51DA">
        <w:rPr>
          <w:rFonts w:ascii="Calibri Light" w:hAnsi="Calibri Light" w:cs="Calibri Light"/>
          <w:color w:val="000000" w:themeColor="text1"/>
        </w:rPr>
        <w:t xml:space="preserve"> </w:t>
      </w:r>
    </w:p>
    <w:p w14:paraId="456A8E05" w14:textId="54F2041F" w:rsidR="00DD567A" w:rsidRPr="002F51DA" w:rsidRDefault="007B3B49" w:rsidP="00F847D0">
      <w:pPr>
        <w:pStyle w:val="Akapitzlist"/>
        <w:numPr>
          <w:ilvl w:val="0"/>
          <w:numId w:val="10"/>
        </w:numPr>
        <w:spacing w:after="0" w:line="240" w:lineRule="auto"/>
        <w:ind w:left="284" w:right="55" w:hanging="284"/>
        <w:jc w:val="both"/>
        <w:rPr>
          <w:rFonts w:ascii="Calibri Light" w:hAnsi="Calibri Light" w:cs="Calibri Light"/>
          <w:color w:val="000000" w:themeColor="text1"/>
        </w:rPr>
      </w:pPr>
      <w:r w:rsidRPr="002F51DA">
        <w:rPr>
          <w:rFonts w:ascii="Calibri Light" w:hAnsi="Calibri Light" w:cs="Calibri Light"/>
          <w:color w:val="000000" w:themeColor="text1"/>
        </w:rPr>
        <w:t>Wynagrodzenie określone w ust. 1 obejmuje wszelkie koszty, jakie Wykonawca musi ponieść wykonując przedmiot umowy, w szczególności należne podatki zgodnie z obowiązującym prawem, koszty do</w:t>
      </w:r>
      <w:r w:rsidR="00A23B87" w:rsidRPr="002F51DA">
        <w:rPr>
          <w:rFonts w:ascii="Calibri Light" w:hAnsi="Calibri Light" w:cs="Calibri Light"/>
          <w:color w:val="000000" w:themeColor="text1"/>
        </w:rPr>
        <w:t>stawy</w:t>
      </w:r>
      <w:r w:rsidRPr="002F51DA">
        <w:rPr>
          <w:rFonts w:ascii="Calibri Light" w:hAnsi="Calibri Light" w:cs="Calibri Light"/>
          <w:color w:val="000000" w:themeColor="text1"/>
        </w:rPr>
        <w:t>, oraz wszelkie inne koszty wynikające z obowiązków Wykonawcy zawartych w niniejszej umowie, pozostające w bezpośrednim związku przyczynowym z właściwą realizacją umowy.</w:t>
      </w:r>
    </w:p>
    <w:p w14:paraId="6800C03D" w14:textId="02170097" w:rsidR="00DD567A" w:rsidRPr="002F51DA" w:rsidRDefault="00DD567A" w:rsidP="00F847D0">
      <w:pPr>
        <w:pStyle w:val="Akapitzlist"/>
        <w:numPr>
          <w:ilvl w:val="0"/>
          <w:numId w:val="10"/>
        </w:numPr>
        <w:spacing w:after="0" w:line="240" w:lineRule="auto"/>
        <w:ind w:left="284" w:right="55"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Wynagrodzenie określone w § 4 ust. 1 wyczerpuje wszelkie roszczenia Wykonawcy względem Zamawiającego o zapłatę z tytułu wykonania umowy i obejmuje wszelkich czynności, które Wykonawca jest zobowiązany wykonać w celu należytego wykonania umowy, choćby nie były wprost przewidziane w treści umowy. </w:t>
      </w:r>
    </w:p>
    <w:p w14:paraId="6494206E" w14:textId="39853568" w:rsidR="00F309C9" w:rsidRPr="002F51DA" w:rsidRDefault="00F309C9" w:rsidP="0032223C">
      <w:pPr>
        <w:pStyle w:val="Akapitzlist"/>
        <w:numPr>
          <w:ilvl w:val="0"/>
          <w:numId w:val="10"/>
        </w:numPr>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Rozliczanie za wykonane przez Wykonawcę przedmiotu umowy nastąpi </w:t>
      </w:r>
      <w:r w:rsidR="0032223C" w:rsidRPr="002F51DA">
        <w:rPr>
          <w:rFonts w:ascii="Calibri Light" w:hAnsi="Calibri Light" w:cs="Calibri Light"/>
          <w:color w:val="000000" w:themeColor="text1"/>
        </w:rPr>
        <w:t>n</w:t>
      </w:r>
      <w:r w:rsidRPr="002F51DA">
        <w:rPr>
          <w:rFonts w:ascii="Calibri Light" w:hAnsi="Calibri Light" w:cs="Calibri Light"/>
          <w:color w:val="000000" w:themeColor="text1"/>
        </w:rPr>
        <w:t>a podstawie zaakceptowanego przez Wykonawcę protokołu odbioru, które stanowić będą podstawę do wystawienia faktury przez Wykonawcę.</w:t>
      </w:r>
    </w:p>
    <w:p w14:paraId="21AD0337" w14:textId="266E3D57" w:rsidR="00F309C9" w:rsidRPr="002F51DA" w:rsidRDefault="00F309C9" w:rsidP="00F309C9">
      <w:pPr>
        <w:pStyle w:val="Akapitzlist"/>
        <w:widowControl w:val="0"/>
        <w:numPr>
          <w:ilvl w:val="0"/>
          <w:numId w:val="10"/>
        </w:numPr>
        <w:suppressAutoHyphen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Faktura zostanie wystawiona w terminie 7 dni od dnia podpisania stosownego Protokołu. </w:t>
      </w:r>
      <w:r w:rsidRPr="002F51DA">
        <w:rPr>
          <w:rFonts w:ascii="Calibri Light" w:hAnsi="Calibri Light" w:cs="Calibri Light"/>
          <w:color w:val="000000" w:themeColor="text1"/>
        </w:rPr>
        <w:br/>
        <w:t>W przypadku, gdy Zamawiający posiada jakiekolwiek zastrzeżenia co do jakości dostarczonych przez Wykonawcę przedmiotów, zastrzeżenia powyższe ujmowane są w Protokole, w którym Strony określają czynności, które Wykonawca musi podjąć celem wyeliminowania nieprawidłowości oraz termin ich realizacji. Płatność następuje po usunięciu przez Wykonawcę ww. nieprawidłowości.</w:t>
      </w:r>
    </w:p>
    <w:p w14:paraId="7848EE42" w14:textId="23CA763C" w:rsidR="00F309C9" w:rsidRPr="002F51DA" w:rsidRDefault="00F309C9" w:rsidP="00F309C9">
      <w:pPr>
        <w:pStyle w:val="Akapitzlist1"/>
        <w:numPr>
          <w:ilvl w:val="0"/>
          <w:numId w:val="10"/>
        </w:numPr>
        <w:spacing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Wynagrodzenie płatne będzie przelewem na wskazany przez Wykonawcę na fakturze rachunek bankowy po odliczeniu stosownych potrąceń wynikających z odrębnych przepisów. Płatność nastąpi w terminie 21 dni od daty dostarczenia Zamawiającemu prawidłowej faktury, o ile na koncie Projektu wskazanym w umowie Zamawiającego, na podstawie której realizowany jest Projekt, znajdować się będą środki w odpowiedniej wysokości pozwalające na rozliczenie z Wykonawcą. Jeżeli środki takie nie będą dostępne na koncie Projektu, Zamawiający zrealizuje płatność bez zbędnej zwłoki, po otrzymaniu środków na ww. rachunek.</w:t>
      </w:r>
    </w:p>
    <w:p w14:paraId="19EFD74E" w14:textId="77777777" w:rsidR="00FC518A" w:rsidRPr="002F51DA" w:rsidRDefault="00FC518A" w:rsidP="00F847D0">
      <w:pPr>
        <w:pStyle w:val="NormalnyWeb1"/>
        <w:suppressAutoHyphens w:val="0"/>
        <w:spacing w:before="0" w:after="0" w:line="240" w:lineRule="auto"/>
        <w:contextualSpacing/>
        <w:jc w:val="both"/>
        <w:rPr>
          <w:rFonts w:ascii="Calibri Light" w:hAnsi="Calibri Light" w:cs="Calibri Light"/>
          <w:color w:val="000000" w:themeColor="text1"/>
          <w:spacing w:val="-6"/>
          <w:sz w:val="22"/>
          <w:szCs w:val="22"/>
        </w:rPr>
      </w:pPr>
    </w:p>
    <w:p w14:paraId="6791BED7" w14:textId="4DC96BF4" w:rsidR="00814920" w:rsidRPr="002F51DA" w:rsidRDefault="00814920" w:rsidP="00785E08">
      <w:pPr>
        <w:spacing w:after="0" w:line="240" w:lineRule="auto"/>
        <w:jc w:val="both"/>
        <w:rPr>
          <w:rFonts w:ascii="Calibri Light" w:hAnsi="Calibri Light" w:cs="Calibri Light"/>
          <w:color w:val="000000" w:themeColor="text1"/>
        </w:rPr>
      </w:pPr>
    </w:p>
    <w:p w14:paraId="2461DE2E" w14:textId="77777777" w:rsidR="0005246A" w:rsidRPr="002F51DA" w:rsidRDefault="0005246A" w:rsidP="00F847D0">
      <w:pPr>
        <w:spacing w:after="0" w:line="240" w:lineRule="auto"/>
        <w:ind w:left="1068"/>
        <w:jc w:val="both"/>
        <w:rPr>
          <w:rFonts w:ascii="Calibri Light" w:hAnsi="Calibri Light" w:cs="Calibri Light"/>
          <w:color w:val="000000" w:themeColor="text1"/>
        </w:rPr>
      </w:pPr>
    </w:p>
    <w:p w14:paraId="1B521575" w14:textId="77777777" w:rsidR="00677F68" w:rsidRPr="002F51DA" w:rsidRDefault="00677F68" w:rsidP="00F847D0">
      <w:pPr>
        <w:spacing w:after="0" w:line="240" w:lineRule="auto"/>
        <w:ind w:left="1068"/>
        <w:jc w:val="both"/>
        <w:rPr>
          <w:rFonts w:ascii="Calibri Light" w:hAnsi="Calibri Light" w:cs="Calibri Light"/>
          <w:color w:val="000000" w:themeColor="text1"/>
        </w:rPr>
      </w:pPr>
    </w:p>
    <w:p w14:paraId="59955D81" w14:textId="77777777" w:rsidR="007B3B49" w:rsidRPr="002F51DA" w:rsidRDefault="007B3B49"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PRZETWARZANIE DANYCH OSOBOWYCH</w:t>
      </w:r>
    </w:p>
    <w:p w14:paraId="5231130D" w14:textId="16F9F1C6" w:rsidR="007B3B49" w:rsidRPr="002F51DA" w:rsidRDefault="0005246A"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xml:space="preserve">§ </w:t>
      </w:r>
      <w:r w:rsidR="00785E08" w:rsidRPr="002F51DA">
        <w:rPr>
          <w:rFonts w:ascii="Calibri Light" w:hAnsi="Calibri Light" w:cs="Calibri Light"/>
          <w:b/>
          <w:color w:val="000000" w:themeColor="text1"/>
        </w:rPr>
        <w:t>5</w:t>
      </w:r>
    </w:p>
    <w:p w14:paraId="12D7E74C" w14:textId="0F96DE91" w:rsidR="007B3B49" w:rsidRPr="002F51DA" w:rsidRDefault="007B3B49" w:rsidP="00F847D0">
      <w:pPr>
        <w:pStyle w:val="Akapitzlist"/>
        <w:numPr>
          <w:ilvl w:val="1"/>
          <w:numId w:val="5"/>
        </w:numPr>
        <w:spacing w:after="0" w:line="240" w:lineRule="auto"/>
        <w:ind w:left="284"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 xml:space="preserve">Przy przetwarzaniu danych osobowych Wykonawca i Zamawiający przestrzegają zasad wskazanych </w:t>
      </w:r>
      <w:r w:rsidR="00885A02" w:rsidRPr="002F51DA">
        <w:rPr>
          <w:rFonts w:ascii="Calibri Light" w:eastAsia="Times New Roman" w:hAnsi="Calibri Light" w:cs="Calibri Light"/>
          <w:color w:val="000000" w:themeColor="text1"/>
        </w:rPr>
        <w:br/>
      </w:r>
      <w:r w:rsidRPr="002F51DA">
        <w:rPr>
          <w:rFonts w:ascii="Calibri Light" w:eastAsia="Times New Roman" w:hAnsi="Calibri Light" w:cs="Calibri Light"/>
          <w:color w:val="000000" w:themeColor="text1"/>
        </w:rPr>
        <w:t>w 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 str. 2 (dalej RODO) oraz Ustawie z dnia 10 maja 2018r. o ochronie danych osobowych (Dz.U z 2019r. z poz. 17810 z późn. zm)</w:t>
      </w:r>
    </w:p>
    <w:p w14:paraId="7FD10C1F" w14:textId="29E52743" w:rsidR="007B3B49" w:rsidRPr="002F51DA" w:rsidRDefault="007B3B49" w:rsidP="00F847D0">
      <w:pPr>
        <w:pStyle w:val="Akapitzlist"/>
        <w:numPr>
          <w:ilvl w:val="1"/>
          <w:numId w:val="5"/>
        </w:numPr>
        <w:spacing w:after="0" w:line="240" w:lineRule="auto"/>
        <w:ind w:left="284"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 xml:space="preserve">Przetwarzanie danych osobowych, w zakresie, w którym Wykonawca jest podmiotem przetwarzającym Instytucji Zarządzającej w rozumieniu art. 4 pkt. 8 RODO będzie odbywało się na zasadach określonych </w:t>
      </w:r>
      <w:r w:rsidR="00885A02" w:rsidRPr="002F51DA">
        <w:rPr>
          <w:rFonts w:ascii="Calibri Light" w:eastAsia="Times New Roman" w:hAnsi="Calibri Light" w:cs="Calibri Light"/>
          <w:color w:val="000000" w:themeColor="text1"/>
        </w:rPr>
        <w:br/>
      </w:r>
      <w:r w:rsidRPr="002F51DA">
        <w:rPr>
          <w:rFonts w:ascii="Calibri Light" w:eastAsia="Times New Roman" w:hAnsi="Calibri Light" w:cs="Calibri Light"/>
          <w:color w:val="000000" w:themeColor="text1"/>
        </w:rPr>
        <w:t>w odrębnej umowie powierzenia przetwarzania danych osobowych, która zostanie podpisana równolegle z niniejszą umową na zasadach określonych w RODO.</w:t>
      </w:r>
    </w:p>
    <w:p w14:paraId="5A021365" w14:textId="77777777" w:rsidR="00D1318C" w:rsidRPr="002F51DA" w:rsidRDefault="00D1318C" w:rsidP="00F847D0">
      <w:pPr>
        <w:spacing w:after="0" w:line="240" w:lineRule="auto"/>
        <w:jc w:val="center"/>
        <w:rPr>
          <w:rFonts w:ascii="Calibri Light" w:eastAsia="Times New Roman" w:hAnsi="Calibri Light" w:cs="Calibri Light"/>
          <w:b/>
          <w:bCs/>
          <w:color w:val="000000" w:themeColor="text1"/>
        </w:rPr>
      </w:pPr>
    </w:p>
    <w:p w14:paraId="167C5E82" w14:textId="77777777" w:rsidR="00B1305D" w:rsidRPr="002F51DA" w:rsidRDefault="00B1305D" w:rsidP="00F847D0">
      <w:pPr>
        <w:spacing w:after="0" w:line="240" w:lineRule="auto"/>
        <w:jc w:val="center"/>
        <w:rPr>
          <w:rFonts w:ascii="Calibri Light" w:eastAsia="Times New Roman" w:hAnsi="Calibri Light" w:cs="Calibri Light"/>
          <w:b/>
          <w:bCs/>
          <w:color w:val="000000" w:themeColor="text1"/>
        </w:rPr>
      </w:pPr>
    </w:p>
    <w:p w14:paraId="2A4CCC71" w14:textId="53CF7D2D" w:rsidR="00D1318C" w:rsidRPr="002F51DA" w:rsidRDefault="00D1318C" w:rsidP="00F847D0">
      <w:pPr>
        <w:spacing w:after="0" w:line="240" w:lineRule="auto"/>
        <w:jc w:val="center"/>
        <w:rPr>
          <w:rFonts w:ascii="Calibri Light" w:eastAsia="Times New Roman" w:hAnsi="Calibri Light" w:cs="Calibri Light"/>
          <w:b/>
          <w:bCs/>
          <w:color w:val="000000" w:themeColor="text1"/>
        </w:rPr>
      </w:pPr>
      <w:r w:rsidRPr="002F51DA">
        <w:rPr>
          <w:rFonts w:ascii="Calibri Light" w:eastAsia="Times New Roman" w:hAnsi="Calibri Light" w:cs="Calibri Light"/>
          <w:b/>
          <w:bCs/>
          <w:color w:val="000000" w:themeColor="text1"/>
        </w:rPr>
        <w:t>POWIERZENIE UMOWY</w:t>
      </w:r>
    </w:p>
    <w:p w14:paraId="33B9BD55" w14:textId="22EE8D28" w:rsidR="008F50F1" w:rsidRPr="002F51DA" w:rsidRDefault="00776164" w:rsidP="00F847D0">
      <w:pPr>
        <w:pStyle w:val="Akapitzlist"/>
        <w:spacing w:after="0" w:line="240" w:lineRule="auto"/>
        <w:ind w:left="5322" w:hanging="5322"/>
        <w:jc w:val="center"/>
        <w:rPr>
          <w:rFonts w:ascii="Calibri Light" w:hAnsi="Calibri Light" w:cs="Calibri Light"/>
          <w:b/>
          <w:color w:val="000000" w:themeColor="text1"/>
        </w:rPr>
      </w:pPr>
      <w:r w:rsidRPr="002F51DA">
        <w:rPr>
          <w:rFonts w:ascii="Calibri Light" w:hAnsi="Calibri Light" w:cs="Calibri Light"/>
          <w:b/>
          <w:color w:val="000000" w:themeColor="text1"/>
        </w:rPr>
        <w:t xml:space="preserve">§ </w:t>
      </w:r>
      <w:r w:rsidR="00785E08" w:rsidRPr="002F51DA">
        <w:rPr>
          <w:rFonts w:ascii="Calibri Light" w:hAnsi="Calibri Light" w:cs="Calibri Light"/>
          <w:b/>
          <w:color w:val="000000" w:themeColor="text1"/>
        </w:rPr>
        <w:t>6</w:t>
      </w:r>
    </w:p>
    <w:p w14:paraId="6A900EED" w14:textId="77777777" w:rsidR="00785E08" w:rsidRPr="002F51DA" w:rsidRDefault="00785E08" w:rsidP="00D1755D">
      <w:pPr>
        <w:numPr>
          <w:ilvl w:val="0"/>
          <w:numId w:val="13"/>
        </w:numPr>
        <w:tabs>
          <w:tab w:val="clear" w:pos="283"/>
          <w:tab w:val="left" w:pos="284"/>
        </w:tabs>
        <w:suppressAutoHyphen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Wykonawca nie może powierzyć innym podmiotom wykonania całości lub części przedmiotu Umowy. </w:t>
      </w:r>
    </w:p>
    <w:p w14:paraId="3399974E" w14:textId="77777777" w:rsidR="00785E08" w:rsidRPr="002F51DA" w:rsidRDefault="00785E08" w:rsidP="00785E08">
      <w:pPr>
        <w:numPr>
          <w:ilvl w:val="0"/>
          <w:numId w:val="13"/>
        </w:numPr>
        <w:tabs>
          <w:tab w:val="clear" w:pos="283"/>
          <w:tab w:val="left" w:pos="284"/>
        </w:tabs>
        <w:suppressAutoHyphen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Naruszenie postanowienia określonego w ust. 1 uprawnia Zamawiającego do odstąpienia od Umowy. Prawo odstąpienia przysługuje Zamawiającemu, w sytuacji określonej w ust. 1, w terminie 7 dni od dnia stwierdzenia na piśmie przez Zamawiającego powierzenia przez Wykonawcę wykonania całości lub części Umowy podmiotom trzecim. </w:t>
      </w:r>
    </w:p>
    <w:p w14:paraId="7DB147F8" w14:textId="77777777" w:rsidR="00776164" w:rsidRPr="002F51DA" w:rsidRDefault="00776164" w:rsidP="00F847D0">
      <w:pPr>
        <w:spacing w:after="0" w:line="240" w:lineRule="auto"/>
        <w:rPr>
          <w:rFonts w:ascii="Calibri Light" w:eastAsia="Times New Roman" w:hAnsi="Calibri Light" w:cs="Calibri Light"/>
          <w:b/>
          <w:color w:val="000000" w:themeColor="text1"/>
        </w:rPr>
      </w:pPr>
    </w:p>
    <w:p w14:paraId="3C195DA2" w14:textId="77777777" w:rsidR="003421EF" w:rsidRPr="002F51DA" w:rsidRDefault="003421EF" w:rsidP="00F847D0">
      <w:pPr>
        <w:spacing w:after="0" w:line="240" w:lineRule="auto"/>
        <w:rPr>
          <w:rFonts w:ascii="Calibri Light" w:eastAsia="Times New Roman" w:hAnsi="Calibri Light" w:cs="Calibri Light"/>
          <w:b/>
          <w:color w:val="000000" w:themeColor="text1"/>
        </w:rPr>
      </w:pPr>
    </w:p>
    <w:p w14:paraId="34BEDB7F" w14:textId="77777777" w:rsidR="007B3B49" w:rsidRPr="002F51DA" w:rsidRDefault="007B3B49" w:rsidP="00F847D0">
      <w:pPr>
        <w:widowControl w:val="0"/>
        <w:suppressAutoHyphens/>
        <w:spacing w:after="0" w:line="240" w:lineRule="auto"/>
        <w:ind w:left="-5"/>
        <w:jc w:val="center"/>
        <w:rPr>
          <w:rFonts w:ascii="Calibri Light" w:hAnsi="Calibri Light" w:cs="Calibri Light"/>
          <w:b/>
          <w:color w:val="000000" w:themeColor="text1"/>
        </w:rPr>
      </w:pPr>
      <w:r w:rsidRPr="002F51DA">
        <w:rPr>
          <w:rFonts w:ascii="Calibri Light" w:hAnsi="Calibri Light" w:cs="Calibri Light"/>
          <w:b/>
          <w:color w:val="000000" w:themeColor="text1"/>
        </w:rPr>
        <w:t>KARY UMOWNE</w:t>
      </w:r>
    </w:p>
    <w:p w14:paraId="18F77134" w14:textId="663EB695" w:rsidR="007B3B49" w:rsidRPr="002F51DA" w:rsidRDefault="0005246A" w:rsidP="00F847D0">
      <w:pPr>
        <w:spacing w:after="0" w:line="240" w:lineRule="auto"/>
        <w:ind w:left="360" w:hanging="360"/>
        <w:jc w:val="center"/>
        <w:rPr>
          <w:rFonts w:ascii="Calibri Light" w:hAnsi="Calibri Light" w:cs="Calibri Light"/>
          <w:b/>
          <w:color w:val="000000" w:themeColor="text1"/>
        </w:rPr>
      </w:pPr>
      <w:r w:rsidRPr="002F51DA">
        <w:rPr>
          <w:rFonts w:ascii="Calibri Light" w:hAnsi="Calibri Light" w:cs="Calibri Light"/>
          <w:b/>
          <w:color w:val="000000" w:themeColor="text1"/>
        </w:rPr>
        <w:t xml:space="preserve">§ </w:t>
      </w:r>
      <w:r w:rsidR="00785E08" w:rsidRPr="002F51DA">
        <w:rPr>
          <w:rFonts w:ascii="Calibri Light" w:hAnsi="Calibri Light" w:cs="Calibri Light"/>
          <w:b/>
          <w:color w:val="000000" w:themeColor="text1"/>
        </w:rPr>
        <w:t>7</w:t>
      </w:r>
    </w:p>
    <w:p w14:paraId="1186F724" w14:textId="77777777" w:rsidR="00D70088" w:rsidRPr="002F51DA" w:rsidRDefault="00D70088" w:rsidP="00F847D0">
      <w:pPr>
        <w:spacing w:after="0" w:line="240" w:lineRule="auto"/>
        <w:ind w:left="360" w:hanging="360"/>
        <w:jc w:val="center"/>
        <w:rPr>
          <w:rFonts w:ascii="Calibri Light" w:hAnsi="Calibri Light" w:cs="Calibri Light"/>
          <w:b/>
          <w:color w:val="000000" w:themeColor="text1"/>
        </w:rPr>
      </w:pPr>
    </w:p>
    <w:p w14:paraId="5C061EDE" w14:textId="2003FD92" w:rsidR="00D70088" w:rsidRPr="002F51DA" w:rsidRDefault="00D70088" w:rsidP="00F847D0">
      <w:pPr>
        <w:pStyle w:val="Akapitzlist"/>
        <w:numPr>
          <w:ilvl w:val="0"/>
          <w:numId w:val="34"/>
        </w:numPr>
        <w:tabs>
          <w:tab w:val="left" w:pos="1620"/>
        </w:tab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 przypadku nienależytego wykonania lub niewykonania – w całości lub części – przedmiotu niniejszej umowy przez Zleceniobiorcę w terminie do dnia 3</w:t>
      </w:r>
      <w:r w:rsidR="00E87A97" w:rsidRPr="002F51DA">
        <w:rPr>
          <w:rFonts w:ascii="Calibri Light" w:hAnsi="Calibri Light" w:cs="Calibri Light"/>
          <w:color w:val="000000" w:themeColor="text1"/>
        </w:rPr>
        <w:t>1</w:t>
      </w:r>
      <w:r w:rsidRPr="002F51DA">
        <w:rPr>
          <w:rFonts w:ascii="Calibri Light" w:hAnsi="Calibri Light" w:cs="Calibri Light"/>
          <w:color w:val="000000" w:themeColor="text1"/>
        </w:rPr>
        <w:t>.12.2025r. – z przyczyn leżących po jego stronie, Zleceniodawca jest uprawniony, wedle wyboru, do:</w:t>
      </w:r>
    </w:p>
    <w:p w14:paraId="203B23ED" w14:textId="688CE722" w:rsidR="00416120" w:rsidRPr="002F51DA" w:rsidRDefault="00D70088" w:rsidP="00F847D0">
      <w:pPr>
        <w:numPr>
          <w:ilvl w:val="0"/>
          <w:numId w:val="32"/>
        </w:numPr>
        <w:tabs>
          <w:tab w:val="left" w:pos="1620"/>
        </w:tabs>
        <w:spacing w:after="0" w:line="240" w:lineRule="auto"/>
        <w:ind w:left="568" w:hanging="284"/>
        <w:jc w:val="both"/>
        <w:rPr>
          <w:rFonts w:ascii="Calibri Light" w:hAnsi="Calibri Light" w:cs="Calibri Light"/>
          <w:color w:val="000000" w:themeColor="text1"/>
        </w:rPr>
      </w:pPr>
      <w:r w:rsidRPr="002F51DA">
        <w:rPr>
          <w:rFonts w:ascii="Calibri Light" w:hAnsi="Calibri Light" w:cs="Calibri Light"/>
          <w:color w:val="000000" w:themeColor="text1"/>
        </w:rPr>
        <w:t>odstąpienia od umowy ze skutkiem natychmiastowym (pisemne zawiadomienie),</w:t>
      </w:r>
      <w:r w:rsidRPr="002F51DA">
        <w:rPr>
          <w:rFonts w:ascii="Calibri Light" w:hAnsi="Calibri Light" w:cs="Calibri Light"/>
          <w:color w:val="000000" w:themeColor="text1"/>
        </w:rPr>
        <w:br/>
        <w:t>w przypadku gdy uprzednie pisemne wezwanie Zleceniobiorcy do zaniechania naruszeń</w:t>
      </w:r>
      <w:r w:rsidRPr="002F51DA">
        <w:rPr>
          <w:rFonts w:ascii="Calibri Light" w:hAnsi="Calibri Light" w:cs="Calibri Light"/>
          <w:color w:val="000000" w:themeColor="text1"/>
        </w:rPr>
        <w:br/>
        <w:t xml:space="preserve">i należytego wykonania umowy w terminie 7 dni od dnia otrzymania wezwania okaże się nieskuteczne. </w:t>
      </w:r>
    </w:p>
    <w:p w14:paraId="5B876DBE" w14:textId="77777777" w:rsidR="00327F5B" w:rsidRPr="002F51DA" w:rsidRDefault="00D70088" w:rsidP="00F847D0">
      <w:pPr>
        <w:numPr>
          <w:ilvl w:val="0"/>
          <w:numId w:val="32"/>
        </w:numPr>
        <w:tabs>
          <w:tab w:val="num" w:pos="284"/>
          <w:tab w:val="left" w:pos="1620"/>
        </w:tabs>
        <w:spacing w:after="0" w:line="240" w:lineRule="auto"/>
        <w:ind w:left="568" w:hanging="284"/>
        <w:jc w:val="both"/>
        <w:rPr>
          <w:rFonts w:ascii="Calibri Light" w:hAnsi="Calibri Light" w:cs="Calibri Light"/>
          <w:color w:val="000000" w:themeColor="text1"/>
        </w:rPr>
      </w:pPr>
      <w:r w:rsidRPr="002F51DA">
        <w:rPr>
          <w:rFonts w:ascii="Calibri Light" w:hAnsi="Calibri Light" w:cs="Calibri Light"/>
          <w:color w:val="000000" w:themeColor="text1"/>
        </w:rPr>
        <w:t>zażądania od Zleceniobiorcy zapłaty kary umownej z tytułu zwłoki w realizacji umowy,</w:t>
      </w:r>
      <w:r w:rsidR="00E87A97" w:rsidRPr="002F51DA">
        <w:rPr>
          <w:rFonts w:ascii="Calibri Light" w:hAnsi="Calibri Light" w:cs="Calibri Light"/>
          <w:color w:val="000000" w:themeColor="text1"/>
        </w:rPr>
        <w:t xml:space="preserve"> w</w:t>
      </w:r>
      <w:r w:rsidRPr="002F51DA">
        <w:rPr>
          <w:rFonts w:ascii="Calibri Light" w:hAnsi="Calibri Light" w:cs="Calibri Light"/>
          <w:color w:val="000000" w:themeColor="text1"/>
        </w:rPr>
        <w:t xml:space="preserve"> stosunku do terminu, o którym mowa w § 3 ust. 3 umowy w wysokości </w:t>
      </w:r>
      <w:r w:rsidR="00E87A97" w:rsidRPr="002F51DA">
        <w:rPr>
          <w:rFonts w:ascii="Calibri Light" w:hAnsi="Calibri Light" w:cs="Calibri Light"/>
          <w:color w:val="000000" w:themeColor="text1"/>
        </w:rPr>
        <w:t>0,5%</w:t>
      </w:r>
      <w:r w:rsidRPr="002F51DA">
        <w:rPr>
          <w:rFonts w:ascii="Calibri Light" w:hAnsi="Calibri Light" w:cs="Calibri Light"/>
          <w:color w:val="000000" w:themeColor="text1"/>
        </w:rPr>
        <w:t xml:space="preserve"> </w:t>
      </w:r>
      <w:r w:rsidR="00E87A97" w:rsidRPr="002F51DA">
        <w:rPr>
          <w:rFonts w:ascii="Calibri Light" w:hAnsi="Calibri Light" w:cs="Calibri Light"/>
          <w:color w:val="000000" w:themeColor="text1"/>
        </w:rPr>
        <w:t xml:space="preserve">wynagrodzenia o którym mowa w </w:t>
      </w:r>
      <w:r w:rsidR="00E87A97" w:rsidRPr="002F51DA">
        <w:rPr>
          <w:rFonts w:ascii="Calibri Light" w:hAnsi="Calibri Light" w:cs="Calibri Light"/>
          <w:bCs/>
          <w:color w:val="000000" w:themeColor="text1"/>
        </w:rPr>
        <w:t>§ 4 pkt 1</w:t>
      </w:r>
      <w:r w:rsidR="00416120" w:rsidRPr="002F51DA">
        <w:rPr>
          <w:rFonts w:ascii="Calibri Light" w:hAnsi="Calibri Light" w:cs="Calibri Light"/>
          <w:bCs/>
          <w:color w:val="000000" w:themeColor="text1"/>
        </w:rPr>
        <w:t xml:space="preserve"> </w:t>
      </w:r>
      <w:r w:rsidR="00E87A97" w:rsidRPr="002F51DA">
        <w:rPr>
          <w:rFonts w:ascii="Calibri Light" w:hAnsi="Calibri Light" w:cs="Calibri Light"/>
          <w:bCs/>
          <w:color w:val="000000" w:themeColor="text1"/>
        </w:rPr>
        <w:t xml:space="preserve">- </w:t>
      </w:r>
      <w:r w:rsidRPr="002F51DA">
        <w:rPr>
          <w:rFonts w:ascii="Calibri Light" w:hAnsi="Calibri Light" w:cs="Calibri Light"/>
          <w:bCs/>
          <w:color w:val="000000" w:themeColor="text1"/>
        </w:rPr>
        <w:t>z</w:t>
      </w:r>
      <w:r w:rsidRPr="002F51DA">
        <w:rPr>
          <w:rFonts w:ascii="Calibri Light" w:hAnsi="Calibri Light" w:cs="Calibri Light"/>
          <w:color w:val="000000" w:themeColor="text1"/>
        </w:rPr>
        <w:t>a każdy dzień zwłoki</w:t>
      </w:r>
      <w:r w:rsidR="00E87A97" w:rsidRPr="002F51DA">
        <w:rPr>
          <w:rFonts w:ascii="Calibri Light" w:hAnsi="Calibri Light" w:cs="Calibri Light"/>
          <w:color w:val="000000" w:themeColor="text1"/>
        </w:rPr>
        <w:t xml:space="preserve">. </w:t>
      </w:r>
      <w:r w:rsidRPr="002F51DA">
        <w:rPr>
          <w:rFonts w:ascii="Calibri Light" w:hAnsi="Calibri Light" w:cs="Calibri Light"/>
          <w:color w:val="000000" w:themeColor="text1"/>
        </w:rPr>
        <w:t xml:space="preserve">Zapłata kary umownej nie wyczerpuje możliwości żądania przez Zleceniodawcę odszkodowania przenoszącego wysokość zastrzeżonej kary umownej. </w:t>
      </w:r>
    </w:p>
    <w:p w14:paraId="1520E2DB" w14:textId="7ED2352E" w:rsidR="005F75AC" w:rsidRPr="002F51DA" w:rsidRDefault="005F75AC" w:rsidP="00F847D0">
      <w:pPr>
        <w:pStyle w:val="Akapitzlist"/>
        <w:numPr>
          <w:ilvl w:val="0"/>
          <w:numId w:val="34"/>
        </w:numPr>
        <w:tabs>
          <w:tab w:val="num" w:pos="284"/>
        </w:tabs>
        <w:spacing w:after="0" w:line="240" w:lineRule="auto"/>
        <w:ind w:left="284" w:hanging="284"/>
        <w:rPr>
          <w:rFonts w:ascii="Calibri Light" w:hAnsi="Calibri Light" w:cs="Calibri Light"/>
          <w:b/>
          <w:color w:val="000000" w:themeColor="text1"/>
        </w:rPr>
      </w:pPr>
      <w:r w:rsidRPr="002F51DA">
        <w:rPr>
          <w:rFonts w:ascii="Calibri Light" w:eastAsia="Times New Roman" w:hAnsi="Calibri Light" w:cs="Calibri Light"/>
          <w:color w:val="000000" w:themeColor="text1"/>
        </w:rPr>
        <w:t xml:space="preserve">Zamawiający zastrzega sobie prawo naliczenia kar umownych w wysokości 1% wynagrodzenia umownego brutto </w:t>
      </w:r>
      <w:r w:rsidR="00776164" w:rsidRPr="002F51DA">
        <w:rPr>
          <w:rFonts w:ascii="Calibri Light" w:eastAsia="Times New Roman" w:hAnsi="Calibri Light" w:cs="Calibri Light"/>
          <w:color w:val="000000" w:themeColor="text1"/>
        </w:rPr>
        <w:t xml:space="preserve">określonego w </w:t>
      </w:r>
      <w:r w:rsidR="00776164" w:rsidRPr="002F51DA">
        <w:rPr>
          <w:rFonts w:ascii="Calibri Light" w:hAnsi="Calibri Light" w:cs="Calibri Light"/>
          <w:color w:val="000000" w:themeColor="text1"/>
        </w:rPr>
        <w:t xml:space="preserve">§4 ust. </w:t>
      </w:r>
      <w:r w:rsidR="00D552EB" w:rsidRPr="002F51DA">
        <w:rPr>
          <w:rFonts w:ascii="Calibri Light" w:hAnsi="Calibri Light" w:cs="Calibri Light"/>
          <w:color w:val="000000" w:themeColor="text1"/>
        </w:rPr>
        <w:t>1</w:t>
      </w:r>
      <w:r w:rsidR="00776164" w:rsidRPr="002F51DA">
        <w:rPr>
          <w:rFonts w:ascii="Calibri Light" w:hAnsi="Calibri Light" w:cs="Calibri Light"/>
          <w:b/>
          <w:color w:val="000000" w:themeColor="text1"/>
        </w:rPr>
        <w:t xml:space="preserve"> </w:t>
      </w:r>
      <w:r w:rsidRPr="002F51DA">
        <w:rPr>
          <w:rFonts w:ascii="Calibri Light" w:eastAsia="Times New Roman" w:hAnsi="Calibri Light" w:cs="Calibri Light"/>
          <w:color w:val="000000" w:themeColor="text1"/>
        </w:rPr>
        <w:t>za każdorazowe naruszenia klauzuli poufności</w:t>
      </w:r>
      <w:r w:rsidR="00D552EB" w:rsidRPr="002F51DA">
        <w:rPr>
          <w:rFonts w:ascii="Calibri Light" w:eastAsia="Times New Roman" w:hAnsi="Calibri Light" w:cs="Calibri Light"/>
          <w:color w:val="000000" w:themeColor="text1"/>
        </w:rPr>
        <w:t xml:space="preserve"> lub </w:t>
      </w:r>
      <w:r w:rsidRPr="002F51DA">
        <w:rPr>
          <w:rFonts w:ascii="Calibri Light" w:eastAsia="Times New Roman" w:hAnsi="Calibri Light" w:cs="Calibri Light"/>
          <w:color w:val="000000" w:themeColor="text1"/>
        </w:rPr>
        <w:t>powierzenie wykonania zadania osobie innej niż wskazana w umowie, bez zgody Zamawiającego.</w:t>
      </w:r>
    </w:p>
    <w:p w14:paraId="29ABA541" w14:textId="6F992CB6" w:rsidR="005F75AC" w:rsidRPr="002F51DA" w:rsidRDefault="005F75AC" w:rsidP="00F847D0">
      <w:pPr>
        <w:pStyle w:val="Akapitzlist"/>
        <w:numPr>
          <w:ilvl w:val="0"/>
          <w:numId w:val="34"/>
        </w:numPr>
        <w:spacing w:after="0" w:line="240" w:lineRule="auto"/>
        <w:ind w:left="284" w:right="26"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Łączna wysokość kar umownych nie może przekroczyć 20% wartości brutto umowy</w:t>
      </w:r>
      <w:r w:rsidR="00776164" w:rsidRPr="002F51DA">
        <w:rPr>
          <w:rFonts w:ascii="Calibri Light" w:eastAsia="Times New Roman" w:hAnsi="Calibri Light" w:cs="Calibri Light"/>
          <w:color w:val="000000" w:themeColor="text1"/>
        </w:rPr>
        <w:t xml:space="preserve"> określonej w </w:t>
      </w:r>
      <w:r w:rsidR="00776164" w:rsidRPr="002F51DA">
        <w:rPr>
          <w:rFonts w:ascii="Calibri Light" w:hAnsi="Calibri Light" w:cs="Calibri Light"/>
          <w:color w:val="000000" w:themeColor="text1"/>
        </w:rPr>
        <w:t xml:space="preserve">§4 ust. </w:t>
      </w:r>
      <w:r w:rsidR="00D552EB" w:rsidRPr="002F51DA">
        <w:rPr>
          <w:rFonts w:ascii="Calibri Light" w:hAnsi="Calibri Light" w:cs="Calibri Light"/>
          <w:color w:val="000000" w:themeColor="text1"/>
        </w:rPr>
        <w:t>1</w:t>
      </w:r>
    </w:p>
    <w:p w14:paraId="02E88821" w14:textId="2ACC16DB" w:rsidR="007B3B49" w:rsidRPr="002F51DA" w:rsidRDefault="007B3B49" w:rsidP="00F847D0">
      <w:pPr>
        <w:pStyle w:val="Akapitzlist"/>
        <w:widowControl w:val="0"/>
        <w:numPr>
          <w:ilvl w:val="0"/>
          <w:numId w:val="34"/>
        </w:numPr>
        <w:suppressAutoHyphen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Zamawiający może odstąpić od nałożenia kar umownych, pod warunkiem łącznego spełnienia następujących przesłanek:</w:t>
      </w:r>
    </w:p>
    <w:p w14:paraId="2E98A24F" w14:textId="77777777" w:rsidR="00327F5B" w:rsidRPr="002F51DA" w:rsidRDefault="00327F5B" w:rsidP="00F847D0">
      <w:pPr>
        <w:widowControl w:val="0"/>
        <w:numPr>
          <w:ilvl w:val="1"/>
          <w:numId w:val="34"/>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Wykonawca przedstawi pisemne uzasadnienie zaistnienia sytuacji kwalifikującej się do nałożenia kary umownej udowadniając, iż w/w sytuacja miała miejsce z przyczyn niezależnych od Wykonawcy. Przedmiotowe pismo Wykonawca zobowiązany jest dostarczyć Zamawiającemu w terminie 3 dni od zgłoszenia przez Zamawiającego zamiaru nałożenia kary umownej.</w:t>
      </w:r>
    </w:p>
    <w:p w14:paraId="53822288" w14:textId="77777777" w:rsidR="00327F5B" w:rsidRPr="002F51DA" w:rsidRDefault="00327F5B" w:rsidP="00F847D0">
      <w:pPr>
        <w:widowControl w:val="0"/>
        <w:numPr>
          <w:ilvl w:val="1"/>
          <w:numId w:val="34"/>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Skutki niedopełnienia warunków umownych nie wpłyną na osiągnięcie wskaźników projektu lub kwalifikowalność wydatków potwierdzonych przez Instytucję Zarządzającą.</w:t>
      </w:r>
    </w:p>
    <w:p w14:paraId="7F350409" w14:textId="171E5635" w:rsidR="00327F5B" w:rsidRPr="002F51DA" w:rsidRDefault="00327F5B" w:rsidP="00F847D0">
      <w:pPr>
        <w:widowControl w:val="0"/>
        <w:numPr>
          <w:ilvl w:val="1"/>
          <w:numId w:val="34"/>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 xml:space="preserve"> IZ nie zastosuje sankcji finansowych wobec Zamawiającego, z tytułu zaistnienia przesłanek będących podstawą zastosowania kar umownych</w:t>
      </w:r>
    </w:p>
    <w:p w14:paraId="132F93E1" w14:textId="77777777" w:rsidR="00327F5B" w:rsidRPr="002F51DA" w:rsidRDefault="00327F5B" w:rsidP="00F847D0">
      <w:pPr>
        <w:pStyle w:val="Akapitzlist"/>
        <w:widowControl w:val="0"/>
        <w:numPr>
          <w:ilvl w:val="0"/>
          <w:numId w:val="34"/>
        </w:numPr>
        <w:suppressAutoHyphens/>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Wykonawca jest zobowiązany zapłacić karę umowną w terminie 14 dni od dnia otrzymania noty obciążeniowej wystawionej przez Zamawiającego. W przypadku uchybienia przez Wykonawcę temu terminowi Zamawiający ma prawo potrącić kwotę wynikającą z noty obciążeniowej z wynagrodzenia Wykonawcy, na co Wykonawca wyraża zgodę.  </w:t>
      </w:r>
    </w:p>
    <w:p w14:paraId="396C84CE" w14:textId="2453EB6E" w:rsidR="00327F5B" w:rsidRPr="002F51DA" w:rsidRDefault="00327F5B" w:rsidP="00F847D0">
      <w:pPr>
        <w:pStyle w:val="Akapitzlist"/>
        <w:numPr>
          <w:ilvl w:val="0"/>
          <w:numId w:val="34"/>
        </w:numPr>
        <w:tabs>
          <w:tab w:val="left" w:pos="1620"/>
        </w:tabs>
        <w:spacing w:after="171"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Żadna ze Stron nie ponosi odpowiedzialności za niewykonanie lub nienależyte wykonanie Umowy oraz za jakiekolwiek szkody spowodowane wystąpieniem zdarzenia Siły Wyższej.</w:t>
      </w:r>
    </w:p>
    <w:p w14:paraId="5E4D8CF5" w14:textId="77777777" w:rsidR="00B029E7" w:rsidRPr="002F51DA" w:rsidRDefault="00B029E7" w:rsidP="00F847D0">
      <w:pPr>
        <w:widowControl w:val="0"/>
        <w:suppressAutoHyphens/>
        <w:spacing w:after="0" w:line="240" w:lineRule="auto"/>
        <w:jc w:val="both"/>
        <w:rPr>
          <w:rFonts w:ascii="Calibri Light" w:hAnsi="Calibri Light" w:cs="Calibri Light"/>
          <w:color w:val="000000" w:themeColor="text1"/>
        </w:rPr>
      </w:pPr>
    </w:p>
    <w:p w14:paraId="5313E204" w14:textId="77777777" w:rsidR="007130CA" w:rsidRPr="002F51DA" w:rsidRDefault="007B3B49" w:rsidP="00F847D0">
      <w:pPr>
        <w:widowControl w:val="0"/>
        <w:suppressAutoHyphens/>
        <w:spacing w:after="0" w:line="240" w:lineRule="auto"/>
        <w:ind w:left="-5"/>
        <w:jc w:val="center"/>
        <w:rPr>
          <w:rFonts w:ascii="Calibri Light" w:hAnsi="Calibri Light" w:cs="Calibri Light"/>
          <w:b/>
          <w:color w:val="000000" w:themeColor="text1"/>
        </w:rPr>
      </w:pPr>
      <w:r w:rsidRPr="002F51DA">
        <w:rPr>
          <w:rFonts w:ascii="Calibri Light" w:hAnsi="Calibri Light" w:cs="Calibri Light"/>
          <w:b/>
          <w:color w:val="000000" w:themeColor="text1"/>
        </w:rPr>
        <w:t>ODSTĄPIENIE OD UMOWY</w:t>
      </w:r>
    </w:p>
    <w:p w14:paraId="3CD2996E" w14:textId="7E0A2428" w:rsidR="007B3B49" w:rsidRPr="002F51DA" w:rsidRDefault="007B3B49" w:rsidP="00F847D0">
      <w:pPr>
        <w:widowControl w:val="0"/>
        <w:suppressAutoHyphens/>
        <w:spacing w:after="0" w:line="240" w:lineRule="auto"/>
        <w:ind w:left="-5"/>
        <w:jc w:val="center"/>
        <w:rPr>
          <w:rFonts w:ascii="Calibri Light" w:hAnsi="Calibri Light" w:cs="Calibri Light"/>
          <w:color w:val="000000" w:themeColor="text1"/>
        </w:rPr>
      </w:pPr>
      <w:r w:rsidRPr="002F51DA">
        <w:rPr>
          <w:rFonts w:ascii="Calibri Light" w:hAnsi="Calibri Light" w:cs="Calibri Light"/>
          <w:b/>
          <w:color w:val="000000" w:themeColor="text1"/>
        </w:rPr>
        <w:t xml:space="preserve">§ </w:t>
      </w:r>
      <w:r w:rsidR="00FC518A" w:rsidRPr="002F51DA">
        <w:rPr>
          <w:rFonts w:ascii="Calibri Light" w:hAnsi="Calibri Light" w:cs="Calibri Light"/>
          <w:b/>
          <w:color w:val="000000" w:themeColor="text1"/>
        </w:rPr>
        <w:t>9</w:t>
      </w:r>
    </w:p>
    <w:p w14:paraId="7654F2F7" w14:textId="77777777" w:rsidR="007B3B49" w:rsidRPr="002F51DA" w:rsidRDefault="007B3B49" w:rsidP="00F847D0">
      <w:pPr>
        <w:numPr>
          <w:ilvl w:val="0"/>
          <w:numId w:val="7"/>
        </w:numPr>
        <w:spacing w:after="0" w:line="240" w:lineRule="auto"/>
        <w:rPr>
          <w:rFonts w:ascii="Calibri Light" w:eastAsia="Times New Roman" w:hAnsi="Calibri Light" w:cs="Calibri Light"/>
          <w:bCs/>
          <w:color w:val="000000" w:themeColor="text1"/>
        </w:rPr>
      </w:pPr>
      <w:r w:rsidRPr="002F51DA">
        <w:rPr>
          <w:rFonts w:ascii="Calibri Light" w:eastAsia="Times New Roman" w:hAnsi="Calibri Light" w:cs="Calibri Light"/>
          <w:color w:val="000000" w:themeColor="text1"/>
        </w:rPr>
        <w:t>Stronom przysługuje prawo do odstąpienia od umowy w następujących przypadkach:</w:t>
      </w:r>
    </w:p>
    <w:p w14:paraId="33F9DE0D" w14:textId="5855E76D" w:rsidR="007B3B49" w:rsidRPr="002F51DA" w:rsidRDefault="007B3B49" w:rsidP="00F847D0">
      <w:pPr>
        <w:pStyle w:val="Akapitzlist"/>
        <w:numPr>
          <w:ilvl w:val="1"/>
          <w:numId w:val="17"/>
        </w:numPr>
        <w:autoSpaceDE w:val="0"/>
        <w:spacing w:after="0" w:line="240" w:lineRule="auto"/>
        <w:ind w:left="709" w:hanging="283"/>
        <w:jc w:val="both"/>
        <w:outlineLvl w:val="0"/>
        <w:rPr>
          <w:rFonts w:ascii="Calibri Light" w:eastAsia="Arial" w:hAnsi="Calibri Light" w:cs="Calibri Light"/>
          <w:color w:val="000000" w:themeColor="text1"/>
          <w:lang w:bidi="en-US"/>
        </w:rPr>
      </w:pPr>
      <w:r w:rsidRPr="002F51DA">
        <w:rPr>
          <w:rFonts w:ascii="Calibri Light" w:eastAsia="Arial" w:hAnsi="Calibri Light" w:cs="Calibri Light"/>
          <w:color w:val="000000" w:themeColor="text1"/>
          <w:lang w:bidi="en-US"/>
        </w:rPr>
        <w:t>Wykonawcy:</w:t>
      </w:r>
    </w:p>
    <w:p w14:paraId="07BDFF94" w14:textId="77777777" w:rsidR="007B3B49" w:rsidRPr="002F51DA" w:rsidRDefault="007B3B49" w:rsidP="00F847D0">
      <w:pPr>
        <w:pStyle w:val="Akapitzlist"/>
        <w:numPr>
          <w:ilvl w:val="0"/>
          <w:numId w:val="20"/>
        </w:numPr>
        <w:tabs>
          <w:tab w:val="left" w:pos="993"/>
        </w:tabs>
        <w:autoSpaceDE w:val="0"/>
        <w:autoSpaceDN w:val="0"/>
        <w:adjustRightInd w:val="0"/>
        <w:spacing w:after="0" w:line="240" w:lineRule="auto"/>
        <w:ind w:left="709" w:firstLine="0"/>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jeżeli Zamawiający zawiadomi Wykonawcę, że nie będzie w stanie realizować swoich obowiązków wynikających z umowy.</w:t>
      </w:r>
    </w:p>
    <w:p w14:paraId="1F02982D" w14:textId="09142DDC" w:rsidR="007B3B49" w:rsidRPr="002F51DA" w:rsidRDefault="007B3B49" w:rsidP="00F847D0">
      <w:pPr>
        <w:pStyle w:val="Akapitzlist"/>
        <w:numPr>
          <w:ilvl w:val="1"/>
          <w:numId w:val="17"/>
        </w:numPr>
        <w:autoSpaceDE w:val="0"/>
        <w:autoSpaceDN w:val="0"/>
        <w:adjustRightInd w:val="0"/>
        <w:spacing w:after="0" w:line="240" w:lineRule="auto"/>
        <w:ind w:left="709" w:hanging="283"/>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 xml:space="preserve">Zamawiającemu: </w:t>
      </w:r>
    </w:p>
    <w:p w14:paraId="4194ADCB" w14:textId="77777777" w:rsidR="0005246A" w:rsidRPr="002F51DA" w:rsidRDefault="007B3B49" w:rsidP="00F847D0">
      <w:pPr>
        <w:pStyle w:val="Akapitzlist"/>
        <w:numPr>
          <w:ilvl w:val="0"/>
          <w:numId w:val="21"/>
        </w:numPr>
        <w:tabs>
          <w:tab w:val="clear" w:pos="1776"/>
          <w:tab w:val="num" w:pos="993"/>
        </w:tabs>
        <w:autoSpaceDE w:val="0"/>
        <w:autoSpaceDN w:val="0"/>
        <w:adjustRightInd w:val="0"/>
        <w:spacing w:after="0" w:line="240" w:lineRule="auto"/>
        <w:ind w:left="993"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jeżeli Wykonawca nie wykonuje przedmiotu umowy, po uprzednim wezwaniu go do działania zgodnego z jej treścią, a także jeżeli Wykonawca realizuje przedmiot umowy w sposób nienależyty, niezgodny z postanowieniami niniejszej umowy;</w:t>
      </w:r>
    </w:p>
    <w:p w14:paraId="7FDC2E77" w14:textId="77777777" w:rsidR="0005246A" w:rsidRPr="002F51DA" w:rsidRDefault="007B3B49" w:rsidP="00F847D0">
      <w:pPr>
        <w:pStyle w:val="Akapitzlist"/>
        <w:numPr>
          <w:ilvl w:val="0"/>
          <w:numId w:val="21"/>
        </w:numPr>
        <w:autoSpaceDE w:val="0"/>
        <w:autoSpaceDN w:val="0"/>
        <w:adjustRightInd w:val="0"/>
        <w:spacing w:after="0" w:line="240" w:lineRule="auto"/>
        <w:ind w:left="993"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w razie zaniechania prowadzenia działalności gospodarczej lub likwidacji Wykonawcy, bądź wydania nakazu zajęcia majątku Wykonawcy;</w:t>
      </w:r>
    </w:p>
    <w:p w14:paraId="3CEF96BF" w14:textId="77777777" w:rsidR="0005246A" w:rsidRPr="002F51DA" w:rsidRDefault="007B3B49" w:rsidP="00F847D0">
      <w:pPr>
        <w:pStyle w:val="Akapitzlist"/>
        <w:numPr>
          <w:ilvl w:val="0"/>
          <w:numId w:val="21"/>
        </w:numPr>
        <w:autoSpaceDE w:val="0"/>
        <w:autoSpaceDN w:val="0"/>
        <w:adjustRightInd w:val="0"/>
        <w:spacing w:after="0" w:line="240" w:lineRule="auto"/>
        <w:ind w:left="993"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rPr>
        <w:t>w przypadku, gdy Wykonawca odmówił usunięcia nieprawidłowości albo nie usunął nieprawidłowości w terminie określonym przez Zamawiającego;</w:t>
      </w:r>
    </w:p>
    <w:p w14:paraId="46392F42" w14:textId="77777777" w:rsidR="007B3B49" w:rsidRPr="002F51DA" w:rsidRDefault="007B3B49" w:rsidP="00F847D0">
      <w:pPr>
        <w:numPr>
          <w:ilvl w:val="1"/>
          <w:numId w:val="8"/>
        </w:numPr>
        <w:tabs>
          <w:tab w:val="clear" w:pos="360"/>
          <w:tab w:val="num" w:pos="284"/>
        </w:tabs>
        <w:autoSpaceDE w:val="0"/>
        <w:autoSpaceDN w:val="0"/>
        <w:adjustRightInd w:val="0"/>
        <w:spacing w:after="0" w:line="240" w:lineRule="auto"/>
        <w:ind w:left="284" w:hanging="284"/>
        <w:jc w:val="both"/>
        <w:rPr>
          <w:rFonts w:ascii="Calibri Light" w:eastAsia="Times New Roman" w:hAnsi="Calibri Light" w:cs="Calibri Light"/>
          <w:color w:val="000000" w:themeColor="text1"/>
        </w:rPr>
      </w:pPr>
      <w:r w:rsidRPr="002F51DA">
        <w:rPr>
          <w:rFonts w:ascii="Calibri Light" w:eastAsia="Times New Roman" w:hAnsi="Calibri Light" w:cs="Calibri Light"/>
          <w:color w:val="000000" w:themeColor="text1"/>
          <w:lang w:eastAsia="ar-SA"/>
        </w:rPr>
        <w:t xml:space="preserve">Odstąpienie od umowy powinno nastąpić w terminie 14 dni od wystąpienia zdarzenia, które </w:t>
      </w:r>
      <w:r w:rsidRPr="002F51DA">
        <w:rPr>
          <w:rFonts w:ascii="Calibri Light" w:eastAsia="Times New Roman" w:hAnsi="Calibri Light" w:cs="Calibri Light"/>
          <w:color w:val="000000" w:themeColor="text1"/>
          <w:lang w:eastAsia="ar-SA"/>
        </w:rPr>
        <w:br/>
        <w:t>w myśl niniejszej umowy oświadczenie to uzasadnia, w formie pisemnej, pod rygorem nieważności takiego oświadczenia i powinno zawierać uzasadnienie.</w:t>
      </w:r>
    </w:p>
    <w:p w14:paraId="4943B942" w14:textId="77777777" w:rsidR="00F0457C" w:rsidRPr="002F51DA" w:rsidRDefault="00F0457C" w:rsidP="00F847D0">
      <w:pPr>
        <w:autoSpaceDE w:val="0"/>
        <w:spacing w:after="0" w:line="240" w:lineRule="auto"/>
        <w:jc w:val="both"/>
        <w:rPr>
          <w:rFonts w:ascii="Calibri Light" w:hAnsi="Calibri Light" w:cs="Calibri Light"/>
          <w:b/>
          <w:color w:val="000000" w:themeColor="text1"/>
        </w:rPr>
      </w:pPr>
    </w:p>
    <w:p w14:paraId="4626FCB5" w14:textId="5ACFF5B7" w:rsidR="007B3B49" w:rsidRPr="002F51DA" w:rsidRDefault="007B3B49"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xml:space="preserve">ZMIANA UMOWY </w:t>
      </w:r>
    </w:p>
    <w:p w14:paraId="60B97C86" w14:textId="11DD4195" w:rsidR="007B3B49" w:rsidRPr="002F51DA" w:rsidRDefault="007B3B49"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1</w:t>
      </w:r>
      <w:r w:rsidR="00FC518A" w:rsidRPr="002F51DA">
        <w:rPr>
          <w:rFonts w:ascii="Calibri Light" w:hAnsi="Calibri Light" w:cs="Calibri Light"/>
          <w:b/>
          <w:color w:val="000000" w:themeColor="text1"/>
        </w:rPr>
        <w:t>0</w:t>
      </w:r>
    </w:p>
    <w:p w14:paraId="46EB198A" w14:textId="7ECEA49C" w:rsidR="007B3B49" w:rsidRPr="002F51DA" w:rsidRDefault="007B3B49" w:rsidP="00F847D0">
      <w:pPr>
        <w:numPr>
          <w:ilvl w:val="0"/>
          <w:numId w:val="6"/>
        </w:numPr>
        <w:spacing w:after="0" w:line="240" w:lineRule="auto"/>
        <w:ind w:left="284" w:hanging="284"/>
        <w:contextualSpacing/>
        <w:jc w:val="both"/>
        <w:rPr>
          <w:rFonts w:ascii="Calibri Light" w:eastAsia="Calibri" w:hAnsi="Calibri Light" w:cs="Calibri Light"/>
          <w:color w:val="000000" w:themeColor="text1"/>
        </w:rPr>
      </w:pPr>
      <w:r w:rsidRPr="002F51DA">
        <w:rPr>
          <w:rFonts w:ascii="Calibri Light" w:eastAsia="Calibri" w:hAnsi="Calibri Light" w:cs="Calibri Light"/>
          <w:color w:val="000000" w:themeColor="text1"/>
        </w:rPr>
        <w:t xml:space="preserve">Zmiana postanowień zawartej umowy może nastąpić wyłącznie za zgodą obu Stron wyrażoną na piśmie, </w:t>
      </w:r>
      <w:r w:rsidR="00885A02" w:rsidRPr="002F51DA">
        <w:rPr>
          <w:rFonts w:ascii="Calibri Light" w:eastAsia="Calibri" w:hAnsi="Calibri Light" w:cs="Calibri Light"/>
          <w:color w:val="000000" w:themeColor="text1"/>
        </w:rPr>
        <w:br/>
      </w:r>
      <w:r w:rsidRPr="002F51DA">
        <w:rPr>
          <w:rFonts w:ascii="Calibri Light" w:eastAsia="Calibri" w:hAnsi="Calibri Light" w:cs="Calibri Light"/>
          <w:color w:val="000000" w:themeColor="text1"/>
        </w:rPr>
        <w:t>w formie aneksu do umowy, pod rygorem nieważności tej zmiany</w:t>
      </w:r>
      <w:r w:rsidR="00C91321" w:rsidRPr="002F51DA">
        <w:rPr>
          <w:rFonts w:ascii="Calibri Light" w:eastAsia="Calibri" w:hAnsi="Calibri Light" w:cs="Calibri Light"/>
          <w:color w:val="000000" w:themeColor="text1"/>
        </w:rPr>
        <w:t xml:space="preserve">. </w:t>
      </w:r>
    </w:p>
    <w:p w14:paraId="443F9C73" w14:textId="67ACF7A4" w:rsidR="007B3B49" w:rsidRPr="002F51DA" w:rsidRDefault="007B3B49" w:rsidP="00F847D0">
      <w:pPr>
        <w:numPr>
          <w:ilvl w:val="0"/>
          <w:numId w:val="6"/>
        </w:numPr>
        <w:spacing w:after="0" w:line="240" w:lineRule="auto"/>
        <w:ind w:left="284" w:hanging="284"/>
        <w:contextualSpacing/>
        <w:jc w:val="both"/>
        <w:rPr>
          <w:rFonts w:ascii="Calibri Light" w:eastAsia="Calibri" w:hAnsi="Calibri Light" w:cs="Calibri Light"/>
          <w:color w:val="000000" w:themeColor="text1"/>
        </w:rPr>
      </w:pPr>
      <w:r w:rsidRPr="002F51DA">
        <w:rPr>
          <w:rFonts w:ascii="Calibri Light" w:eastAsia="Calibri" w:hAnsi="Calibri Light" w:cs="Calibri Light"/>
          <w:color w:val="000000" w:themeColor="text1"/>
        </w:rPr>
        <w:t>Zamawiający dopuszcza możliwość dokonania zmiany postanowień umowy, gdy konieczność wprowadzenia takich zmian wynika z okoliczności, których nie można było przewidzieć w chwili zawarcia umowy w zakresie:</w:t>
      </w:r>
    </w:p>
    <w:p w14:paraId="128841CC" w14:textId="77777777" w:rsidR="00B13FEA" w:rsidRPr="002F51DA" w:rsidRDefault="00B13FEA" w:rsidP="00F847D0">
      <w:pPr>
        <w:pStyle w:val="TableParagraph"/>
        <w:numPr>
          <w:ilvl w:val="0"/>
          <w:numId w:val="36"/>
        </w:numPr>
        <w:ind w:left="567" w:right="69" w:hanging="283"/>
        <w:jc w:val="both"/>
        <w:rPr>
          <w:rFonts w:ascii="Calibri Light" w:hAnsi="Calibri Light" w:cs="Calibri Light"/>
          <w:color w:val="000000" w:themeColor="text1"/>
        </w:rPr>
      </w:pPr>
      <w:r w:rsidRPr="002F51DA">
        <w:rPr>
          <w:rFonts w:ascii="Calibri Light" w:hAnsi="Calibri Light" w:cs="Calibri Light"/>
          <w:color w:val="000000" w:themeColor="text1"/>
        </w:rPr>
        <w:t xml:space="preserve">zmiany terminu wykonania Przedmiotu Umowy na skutek wystąpienia jednej z następujących okoliczności: </w:t>
      </w:r>
    </w:p>
    <w:p w14:paraId="1050E1FD" w14:textId="77777777" w:rsidR="00B13FEA" w:rsidRPr="002F51DA" w:rsidRDefault="00B13FEA" w:rsidP="00F847D0">
      <w:pPr>
        <w:pStyle w:val="Akapitzlist"/>
        <w:numPr>
          <w:ilvl w:val="0"/>
          <w:numId w:val="37"/>
        </w:numPr>
        <w:suppressAutoHyphens/>
        <w:spacing w:after="0" w:line="240" w:lineRule="auto"/>
        <w:ind w:left="851" w:hanging="283"/>
        <w:jc w:val="both"/>
        <w:rPr>
          <w:rFonts w:ascii="Calibri Light" w:hAnsi="Calibri Light" w:cs="Calibri Light"/>
          <w:color w:val="000000" w:themeColor="text1"/>
        </w:rPr>
      </w:pPr>
      <w:r w:rsidRPr="002F51DA">
        <w:rPr>
          <w:rFonts w:ascii="Calibri Light" w:hAnsi="Calibri Light" w:cs="Calibri Light"/>
          <w:color w:val="000000" w:themeColor="text1"/>
        </w:rPr>
        <w:t>wystąpienia siły wyższej uniemożliwiającej wykonanie przedmiotu Umowy zgodnie z jej postanowieniami jak niemożliwe do przewidzenia nadzwyczajne zjawiska przyrody, zdarzenia wywołane przez człowieka</w:t>
      </w:r>
    </w:p>
    <w:p w14:paraId="6655E385" w14:textId="77777777" w:rsidR="00B13FEA" w:rsidRPr="002F51DA" w:rsidRDefault="00B13FEA" w:rsidP="00F847D0">
      <w:pPr>
        <w:pStyle w:val="Akapitzlist"/>
        <w:numPr>
          <w:ilvl w:val="0"/>
          <w:numId w:val="37"/>
        </w:numPr>
        <w:suppressAutoHyphens/>
        <w:spacing w:after="0" w:line="240" w:lineRule="auto"/>
        <w:ind w:left="851" w:hanging="283"/>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 </w:t>
      </w:r>
    </w:p>
    <w:p w14:paraId="3365CA9F" w14:textId="6B073C2D" w:rsidR="00B13FEA" w:rsidRPr="002F51DA" w:rsidRDefault="00B13FEA" w:rsidP="00F847D0">
      <w:pPr>
        <w:pStyle w:val="Akapitzlist"/>
        <w:numPr>
          <w:ilvl w:val="0"/>
          <w:numId w:val="37"/>
        </w:numPr>
        <w:suppressAutoHyphens/>
        <w:spacing w:after="0" w:line="240" w:lineRule="auto"/>
        <w:ind w:left="851" w:hanging="283"/>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wystąpienia okoliczności, których strony Umowy nie były w stanie przewidzieć, pomimo zachowania należytej staranności </w:t>
      </w:r>
    </w:p>
    <w:p w14:paraId="631B07CE" w14:textId="77777777" w:rsidR="00B13FEA" w:rsidRPr="002F51DA" w:rsidRDefault="00B13FEA" w:rsidP="00F847D0">
      <w:pPr>
        <w:pStyle w:val="Akapitzlist"/>
        <w:numPr>
          <w:ilvl w:val="0"/>
          <w:numId w:val="37"/>
        </w:numPr>
        <w:suppressAutoHyphens/>
        <w:spacing w:after="0" w:line="240" w:lineRule="auto"/>
        <w:ind w:left="851" w:hanging="283"/>
        <w:jc w:val="both"/>
        <w:rPr>
          <w:rFonts w:ascii="Calibri Light" w:hAnsi="Calibri Light" w:cs="Calibri Light"/>
          <w:color w:val="000000" w:themeColor="text1"/>
        </w:rPr>
      </w:pPr>
      <w:r w:rsidRPr="002F51DA">
        <w:rPr>
          <w:rFonts w:ascii="Calibri Light" w:hAnsi="Calibri Light" w:cs="Calibri Light"/>
          <w:color w:val="000000" w:themeColor="text1"/>
        </w:rPr>
        <w:t>przestojów lub opóźnień spowodowanych przez Zamawiającego, o ile okoliczności te powodują konieczność zmiany terminu i zmiany w tym zakresie będą dokonane, z uwzględnieniem okresów niezbędnych do przesunięcia terminu wykonania Umowy;</w:t>
      </w:r>
    </w:p>
    <w:p w14:paraId="1F076612" w14:textId="35FA4C54" w:rsidR="00B13FEA" w:rsidRPr="002F51DA" w:rsidRDefault="00B13FEA" w:rsidP="00F847D0">
      <w:pPr>
        <w:pStyle w:val="Akapitzlist"/>
        <w:numPr>
          <w:ilvl w:val="0"/>
          <w:numId w:val="36"/>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przedłużenie terminu realizacji zamówienia z przyczyn niezależnych od Wykonawcy lub niemożliwych do przewidzenia na etapie składania oferty lub zawierania umowy lub z przyczyn leżących po stronie Zamawiającego.</w:t>
      </w:r>
    </w:p>
    <w:p w14:paraId="6B9B830C" w14:textId="77777777" w:rsidR="00B13FEA" w:rsidRPr="002F51DA" w:rsidRDefault="00B13FEA" w:rsidP="00F847D0">
      <w:pPr>
        <w:pStyle w:val="Akapitzlist"/>
        <w:numPr>
          <w:ilvl w:val="0"/>
          <w:numId w:val="36"/>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jeśli wskutek zmiany przepisów prawa</w:t>
      </w:r>
      <w:r w:rsidRPr="002F51DA">
        <w:rPr>
          <w:rFonts w:ascii="Calibri Light" w:hAnsi="Calibri Light" w:cs="Calibri Light"/>
          <w:color w:val="000000" w:themeColor="text1"/>
          <w:spacing w:val="-2"/>
        </w:rPr>
        <w:t xml:space="preserve"> </w:t>
      </w:r>
      <w:r w:rsidRPr="002F51DA">
        <w:rPr>
          <w:rFonts w:ascii="Calibri Light" w:hAnsi="Calibri Light" w:cs="Calibri Light"/>
          <w:color w:val="000000" w:themeColor="text1"/>
        </w:rPr>
        <w:t>po dacie zawarcia umowy koniecznym</w:t>
      </w:r>
      <w:r w:rsidRPr="002F51DA">
        <w:rPr>
          <w:rFonts w:ascii="Calibri Light" w:hAnsi="Calibri Light" w:cs="Calibri Light"/>
          <w:color w:val="000000" w:themeColor="text1"/>
          <w:spacing w:val="-1"/>
        </w:rPr>
        <w:t xml:space="preserve"> </w:t>
      </w:r>
      <w:r w:rsidRPr="002F51DA">
        <w:rPr>
          <w:rFonts w:ascii="Calibri Light" w:hAnsi="Calibri Light" w:cs="Calibri Light"/>
          <w:color w:val="000000" w:themeColor="text1"/>
        </w:rPr>
        <w:t>jest wprowadzenie zmian w umowie, zmianie mogą ulec wyłącznie zapisy umowy, do których odnoszą się zmiany przepisów prawa.</w:t>
      </w:r>
    </w:p>
    <w:p w14:paraId="551E9E40" w14:textId="510C26DF" w:rsidR="00B13FEA" w:rsidRPr="002F51DA" w:rsidRDefault="00B13FEA" w:rsidP="00F847D0">
      <w:pPr>
        <w:pStyle w:val="Akapitzlist"/>
        <w:numPr>
          <w:ilvl w:val="0"/>
          <w:numId w:val="36"/>
        </w:numPr>
        <w:suppressAutoHyphens/>
        <w:spacing w:after="0" w:line="240" w:lineRule="auto"/>
        <w:ind w:left="567" w:hanging="283"/>
        <w:jc w:val="both"/>
        <w:rPr>
          <w:rFonts w:ascii="Calibri Light" w:hAnsi="Calibri Light" w:cs="Calibri Light"/>
          <w:color w:val="000000" w:themeColor="text1"/>
        </w:rPr>
      </w:pPr>
      <w:r w:rsidRPr="002F51DA">
        <w:rPr>
          <w:rFonts w:ascii="Calibri Light" w:hAnsi="Calibri Light" w:cs="Calibri Light"/>
          <w:color w:val="000000" w:themeColor="text1"/>
        </w:rPr>
        <w:t xml:space="preserve">zwiększenia zakresu </w:t>
      </w:r>
      <w:r w:rsidR="0032716E" w:rsidRPr="002F51DA">
        <w:rPr>
          <w:rFonts w:ascii="Calibri Light" w:hAnsi="Calibri Light" w:cs="Calibri Light"/>
          <w:color w:val="000000" w:themeColor="text1"/>
        </w:rPr>
        <w:t>zamówienia</w:t>
      </w:r>
      <w:r w:rsidRPr="002F51DA">
        <w:rPr>
          <w:rFonts w:ascii="Calibri Light" w:hAnsi="Calibri Light" w:cs="Calibri Light"/>
          <w:color w:val="000000" w:themeColor="text1"/>
        </w:rPr>
        <w:t xml:space="preserve"> - przy czym ewentualne zwiększenie zakresu rzeczowego realizacji zamówienia nie może prowadzić do zwiększenia wartości zamówienia o więcej niż 50% wartości zamówienia określonej  w pierwotnej umowie zawartej na podstawie oferty złożonej przez wybranego Wykonawcę. </w:t>
      </w:r>
    </w:p>
    <w:p w14:paraId="0AB74757" w14:textId="147B314A" w:rsidR="007447F6" w:rsidRPr="002F51DA" w:rsidRDefault="007B3B49" w:rsidP="00F847D0">
      <w:pPr>
        <w:pStyle w:val="Akapitzlist"/>
        <w:numPr>
          <w:ilvl w:val="0"/>
          <w:numId w:val="36"/>
        </w:numPr>
        <w:suppressAutoHyphens/>
        <w:spacing w:after="0" w:line="240" w:lineRule="auto"/>
        <w:ind w:left="567" w:hanging="283"/>
        <w:jc w:val="both"/>
        <w:rPr>
          <w:rFonts w:asciiTheme="majorHAnsi" w:hAnsiTheme="majorHAnsi" w:cstheme="majorHAnsi"/>
          <w:color w:val="000000" w:themeColor="text1"/>
        </w:rPr>
      </w:pPr>
      <w:r w:rsidRPr="002F51DA">
        <w:rPr>
          <w:rFonts w:ascii="Calibri Light" w:eastAsia="Calibri" w:hAnsi="Calibri Light" w:cs="Calibri Light"/>
          <w:color w:val="000000" w:themeColor="text1"/>
        </w:rPr>
        <w:t>sposobu wykonywania przedmiotu umowy z uwagi na uzasadnione zmiany proponowane przez Zamawiającego lub Wykonawcę, jeżeli zmiany te są korzystne dla Zamawiającego;</w:t>
      </w:r>
    </w:p>
    <w:p w14:paraId="20D56F1F" w14:textId="54D4364B" w:rsidR="004C70CD" w:rsidRPr="002F51DA" w:rsidRDefault="004C70CD" w:rsidP="00F847D0">
      <w:pPr>
        <w:pStyle w:val="Akapitzlist"/>
        <w:numPr>
          <w:ilvl w:val="0"/>
          <w:numId w:val="6"/>
        </w:numPr>
        <w:spacing w:after="0" w:line="240" w:lineRule="auto"/>
        <w:ind w:left="284" w:hanging="284"/>
        <w:jc w:val="both"/>
        <w:rPr>
          <w:rFonts w:ascii="Calibri Light" w:eastAsia="Calibri" w:hAnsi="Calibri Light" w:cs="Calibri Light"/>
          <w:bCs/>
          <w:color w:val="000000" w:themeColor="text1"/>
        </w:rPr>
      </w:pPr>
      <w:r w:rsidRPr="002F51DA">
        <w:rPr>
          <w:rFonts w:ascii="Calibri Light" w:eastAsia="Calibri" w:hAnsi="Calibri Light" w:cs="Calibri Light"/>
          <w:color w:val="000000" w:themeColor="text1"/>
        </w:rPr>
        <w:t>Przewidziane powyżej okoliczności stanowiące podstawę zmian do umowy, stanowią uprawnienie Zamawiającego nie zaś jego obowiązek wprowadzenia takich zmian</w:t>
      </w:r>
      <w:r w:rsidR="0032716E" w:rsidRPr="002F51DA">
        <w:rPr>
          <w:rFonts w:ascii="Calibri Light" w:eastAsia="Calibri" w:hAnsi="Calibri Light" w:cs="Calibri Light"/>
          <w:color w:val="000000" w:themeColor="text1"/>
        </w:rPr>
        <w:t>.</w:t>
      </w:r>
    </w:p>
    <w:p w14:paraId="55310686" w14:textId="77777777" w:rsidR="0032716E" w:rsidRPr="002F51DA" w:rsidRDefault="0032716E" w:rsidP="00F847D0">
      <w:pPr>
        <w:pStyle w:val="Akapitzlist"/>
        <w:spacing w:after="0" w:line="240" w:lineRule="auto"/>
        <w:ind w:left="284"/>
        <w:jc w:val="both"/>
        <w:rPr>
          <w:rFonts w:ascii="Calibri Light" w:eastAsia="Calibri" w:hAnsi="Calibri Light" w:cs="Calibri Light"/>
          <w:bCs/>
          <w:color w:val="000000" w:themeColor="text1"/>
        </w:rPr>
      </w:pPr>
    </w:p>
    <w:p w14:paraId="1266B08D" w14:textId="77777777" w:rsidR="00B1305D" w:rsidRPr="002F51DA" w:rsidRDefault="00B1305D" w:rsidP="00F847D0">
      <w:pPr>
        <w:pStyle w:val="Akapitzlist"/>
        <w:spacing w:after="0" w:line="240" w:lineRule="auto"/>
        <w:ind w:left="284"/>
        <w:jc w:val="both"/>
        <w:rPr>
          <w:rFonts w:ascii="Calibri Light" w:eastAsia="Calibri" w:hAnsi="Calibri Light" w:cs="Calibri Light"/>
          <w:bCs/>
          <w:color w:val="000000" w:themeColor="text1"/>
        </w:rPr>
      </w:pPr>
    </w:p>
    <w:p w14:paraId="6D954E99" w14:textId="77777777" w:rsidR="00D1755D" w:rsidRPr="002F51DA" w:rsidRDefault="00D1755D" w:rsidP="00A44643">
      <w:pPr>
        <w:spacing w:after="0" w:line="240" w:lineRule="auto"/>
        <w:jc w:val="both"/>
        <w:rPr>
          <w:rFonts w:ascii="Calibri Light" w:eastAsia="Calibri" w:hAnsi="Calibri Light" w:cs="Calibri Light"/>
          <w:bCs/>
          <w:color w:val="000000" w:themeColor="text1"/>
        </w:rPr>
      </w:pPr>
    </w:p>
    <w:p w14:paraId="10964064" w14:textId="0BD61336" w:rsidR="00B1305D" w:rsidRPr="002F51DA" w:rsidRDefault="00B1305D" w:rsidP="00B1305D">
      <w:pPr>
        <w:pStyle w:val="Akapitzlist"/>
        <w:spacing w:after="0" w:line="240" w:lineRule="auto"/>
        <w:ind w:left="284"/>
        <w:jc w:val="center"/>
        <w:rPr>
          <w:rFonts w:ascii="Calibri Light" w:hAnsi="Calibri Light" w:cs="Calibri Light"/>
          <w:b/>
          <w:color w:val="000000" w:themeColor="text1"/>
        </w:rPr>
      </w:pPr>
      <w:r w:rsidRPr="002F51DA">
        <w:rPr>
          <w:rFonts w:ascii="Calibri Light" w:hAnsi="Calibri Light" w:cs="Calibri Light"/>
          <w:b/>
          <w:color w:val="000000" w:themeColor="text1"/>
        </w:rPr>
        <w:t>DANE KONTAKTOWE</w:t>
      </w:r>
    </w:p>
    <w:p w14:paraId="6376D174" w14:textId="77777777" w:rsidR="00B1305D" w:rsidRPr="002F51DA" w:rsidRDefault="00B1305D" w:rsidP="00B1305D">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11</w:t>
      </w:r>
    </w:p>
    <w:p w14:paraId="11E042FE" w14:textId="77777777" w:rsidR="00B1305D" w:rsidRPr="002F51DA" w:rsidRDefault="00B1305D" w:rsidP="00F847D0">
      <w:pPr>
        <w:pStyle w:val="Akapitzlist"/>
        <w:spacing w:after="0" w:line="240" w:lineRule="auto"/>
        <w:ind w:left="284"/>
        <w:jc w:val="both"/>
        <w:rPr>
          <w:rFonts w:ascii="Calibri Light" w:eastAsia="Calibri" w:hAnsi="Calibri Light" w:cs="Calibri Light"/>
          <w:bCs/>
          <w:color w:val="000000" w:themeColor="text1"/>
        </w:rPr>
      </w:pPr>
    </w:p>
    <w:p w14:paraId="35D23AEE" w14:textId="6E74A74C" w:rsidR="007B3B49" w:rsidRPr="002F51DA" w:rsidRDefault="00B1305D" w:rsidP="00F847D0">
      <w:pPr>
        <w:pStyle w:val="Akapitzlist"/>
        <w:spacing w:after="0" w:line="240" w:lineRule="auto"/>
        <w:ind w:left="284" w:hanging="284"/>
        <w:jc w:val="both"/>
        <w:rPr>
          <w:rFonts w:ascii="Calibri Light" w:hAnsi="Calibri Light" w:cs="Calibri Light"/>
          <w:bCs/>
          <w:color w:val="000000" w:themeColor="text1"/>
        </w:rPr>
      </w:pPr>
      <w:r w:rsidRPr="002F51DA">
        <w:rPr>
          <w:rFonts w:ascii="Calibri Light" w:hAnsi="Calibri Light" w:cs="Calibri Light"/>
          <w:bCs/>
          <w:color w:val="000000" w:themeColor="text1"/>
        </w:rPr>
        <w:t xml:space="preserve">1.  </w:t>
      </w:r>
      <w:r w:rsidR="007B3B49" w:rsidRPr="002F51DA">
        <w:rPr>
          <w:rFonts w:ascii="Calibri Light" w:hAnsi="Calibri Light" w:cs="Calibri Light"/>
          <w:bCs/>
          <w:color w:val="000000" w:themeColor="text1"/>
        </w:rPr>
        <w:t>Strony ustalają następujące adresy do korespondencji:</w:t>
      </w:r>
    </w:p>
    <w:p w14:paraId="5D2B98EC" w14:textId="77777777" w:rsidR="007B3B49" w:rsidRPr="002F51DA" w:rsidRDefault="007B3B49" w:rsidP="00F847D0">
      <w:pPr>
        <w:pStyle w:val="Akapitzlist"/>
        <w:spacing w:after="0" w:line="240" w:lineRule="auto"/>
        <w:ind w:left="0" w:firstLine="708"/>
        <w:rPr>
          <w:rFonts w:ascii="Calibri Light" w:hAnsi="Calibri Light" w:cs="Calibri Light"/>
          <w:bCs/>
          <w:color w:val="000000" w:themeColor="text1"/>
        </w:rPr>
      </w:pPr>
      <w:r w:rsidRPr="002F51DA">
        <w:rPr>
          <w:rFonts w:ascii="Calibri Light" w:hAnsi="Calibri Light" w:cs="Calibri Light"/>
          <w:bCs/>
          <w:color w:val="000000" w:themeColor="text1"/>
        </w:rPr>
        <w:t>- Zamawiający: …………………</w:t>
      </w:r>
      <w:r w:rsidR="00F0457C" w:rsidRPr="002F51DA">
        <w:rPr>
          <w:rFonts w:ascii="Calibri Light" w:hAnsi="Calibri Light" w:cs="Calibri Light"/>
          <w:bCs/>
          <w:color w:val="000000" w:themeColor="text1"/>
        </w:rPr>
        <w:t>………………………………………………………………………..</w:t>
      </w:r>
    </w:p>
    <w:p w14:paraId="6C96751E" w14:textId="77777777" w:rsidR="007B3B49" w:rsidRPr="002F51DA" w:rsidRDefault="007B3B49" w:rsidP="00F847D0">
      <w:pPr>
        <w:pStyle w:val="Akapitzlist"/>
        <w:spacing w:after="0" w:line="240" w:lineRule="auto"/>
        <w:ind w:left="0" w:firstLine="708"/>
        <w:rPr>
          <w:rFonts w:ascii="Calibri Light" w:hAnsi="Calibri Light" w:cs="Calibri Light"/>
          <w:bCs/>
          <w:color w:val="000000" w:themeColor="text1"/>
        </w:rPr>
      </w:pPr>
      <w:r w:rsidRPr="002F51DA">
        <w:rPr>
          <w:rFonts w:ascii="Calibri Light" w:hAnsi="Calibri Light" w:cs="Calibri Light"/>
          <w:bCs/>
          <w:color w:val="000000" w:themeColor="text1"/>
        </w:rPr>
        <w:t xml:space="preserve">- Wykonawca: </w:t>
      </w:r>
      <w:r w:rsidR="00F0457C" w:rsidRPr="002F51DA">
        <w:rPr>
          <w:rFonts w:ascii="Calibri Light" w:hAnsi="Calibri Light" w:cs="Calibri Light"/>
          <w:bCs/>
          <w:color w:val="000000" w:themeColor="text1"/>
        </w:rPr>
        <w:t>……………………………………………………………………………………………</w:t>
      </w:r>
    </w:p>
    <w:p w14:paraId="6317E281" w14:textId="02B8FD75" w:rsidR="007B3B49" w:rsidRPr="002F51DA" w:rsidRDefault="00B1305D" w:rsidP="00F847D0">
      <w:pPr>
        <w:pStyle w:val="Akapitzlist"/>
        <w:spacing w:after="0" w:line="240" w:lineRule="auto"/>
        <w:ind w:left="0"/>
        <w:rPr>
          <w:rFonts w:ascii="Calibri Light" w:hAnsi="Calibri Light" w:cs="Calibri Light"/>
          <w:bCs/>
          <w:color w:val="000000" w:themeColor="text1"/>
        </w:rPr>
      </w:pPr>
      <w:r w:rsidRPr="002F51DA">
        <w:rPr>
          <w:rFonts w:ascii="Calibri Light" w:hAnsi="Calibri Light" w:cs="Calibri Light"/>
          <w:bCs/>
          <w:color w:val="000000" w:themeColor="text1"/>
        </w:rPr>
        <w:t>2</w:t>
      </w:r>
      <w:r w:rsidR="007B3B49" w:rsidRPr="002F51DA">
        <w:rPr>
          <w:rFonts w:ascii="Calibri Light" w:hAnsi="Calibri Light" w:cs="Calibri Light"/>
          <w:bCs/>
          <w:color w:val="000000" w:themeColor="text1"/>
        </w:rPr>
        <w:t xml:space="preserve">. </w:t>
      </w:r>
      <w:r w:rsidR="0005246A" w:rsidRPr="002F51DA">
        <w:rPr>
          <w:rFonts w:ascii="Calibri Light" w:hAnsi="Calibri Light" w:cs="Calibri Light"/>
          <w:bCs/>
          <w:color w:val="000000" w:themeColor="text1"/>
        </w:rPr>
        <w:t xml:space="preserve"> </w:t>
      </w:r>
      <w:r w:rsidR="007B3B49" w:rsidRPr="002F51DA">
        <w:rPr>
          <w:rFonts w:ascii="Calibri Light" w:hAnsi="Calibri Light" w:cs="Calibri Light"/>
          <w:bCs/>
          <w:color w:val="000000" w:themeColor="text1"/>
        </w:rPr>
        <w:t>Strony ustalają następujące adresy poczty elektronicznej:</w:t>
      </w:r>
    </w:p>
    <w:p w14:paraId="26594A34" w14:textId="77777777" w:rsidR="007B3B49" w:rsidRPr="002F51DA" w:rsidRDefault="007B3B49" w:rsidP="00F847D0">
      <w:pPr>
        <w:pStyle w:val="Akapitzlist"/>
        <w:spacing w:after="0" w:line="240" w:lineRule="auto"/>
        <w:ind w:left="0" w:firstLine="708"/>
        <w:rPr>
          <w:rFonts w:ascii="Calibri Light" w:hAnsi="Calibri Light" w:cs="Calibri Light"/>
          <w:bCs/>
          <w:color w:val="000000" w:themeColor="text1"/>
        </w:rPr>
      </w:pPr>
      <w:r w:rsidRPr="002F51DA">
        <w:rPr>
          <w:rFonts w:ascii="Calibri Light" w:hAnsi="Calibri Light" w:cs="Calibri Light"/>
          <w:bCs/>
          <w:color w:val="000000" w:themeColor="text1"/>
        </w:rPr>
        <w:t>- Zamawiający: …………………………</w:t>
      </w:r>
      <w:r w:rsidR="00F0457C" w:rsidRPr="002F51DA">
        <w:rPr>
          <w:rFonts w:ascii="Calibri Light" w:hAnsi="Calibri Light" w:cs="Calibri Light"/>
          <w:bCs/>
          <w:color w:val="000000" w:themeColor="text1"/>
        </w:rPr>
        <w:t>……………………………………………………………….</w:t>
      </w:r>
      <w:r w:rsidRPr="002F51DA">
        <w:rPr>
          <w:rFonts w:ascii="Calibri Light" w:hAnsi="Calibri Light" w:cs="Calibri Light"/>
          <w:bCs/>
          <w:color w:val="000000" w:themeColor="text1"/>
        </w:rPr>
        <w:t>.</w:t>
      </w:r>
    </w:p>
    <w:p w14:paraId="4A80707A" w14:textId="77777777" w:rsidR="007B3B49" w:rsidRPr="002F51DA" w:rsidRDefault="007B3B49" w:rsidP="00F847D0">
      <w:pPr>
        <w:pStyle w:val="Akapitzlist"/>
        <w:spacing w:after="0" w:line="240" w:lineRule="auto"/>
        <w:ind w:left="0" w:firstLine="708"/>
        <w:rPr>
          <w:rFonts w:ascii="Calibri Light" w:hAnsi="Calibri Light" w:cs="Calibri Light"/>
          <w:bCs/>
          <w:color w:val="000000" w:themeColor="text1"/>
        </w:rPr>
      </w:pPr>
      <w:r w:rsidRPr="002F51DA">
        <w:rPr>
          <w:rFonts w:ascii="Calibri Light" w:hAnsi="Calibri Light" w:cs="Calibri Light"/>
          <w:bCs/>
          <w:color w:val="000000" w:themeColor="text1"/>
        </w:rPr>
        <w:t>- Wykonawca:</w:t>
      </w:r>
      <w:r w:rsidRPr="002F51DA">
        <w:rPr>
          <w:rFonts w:ascii="Calibri Light" w:hAnsi="Calibri Light" w:cs="Calibri Light"/>
          <w:color w:val="000000" w:themeColor="text1"/>
        </w:rPr>
        <w:t xml:space="preserve"> </w:t>
      </w:r>
      <w:r w:rsidR="00F0457C" w:rsidRPr="002F51DA">
        <w:rPr>
          <w:rFonts w:ascii="Calibri Light" w:hAnsi="Calibri Light" w:cs="Calibri Light"/>
          <w:color w:val="000000" w:themeColor="text1"/>
        </w:rPr>
        <w:t>…………………………………………………………………………………………….</w:t>
      </w:r>
    </w:p>
    <w:p w14:paraId="2AF1C1EF" w14:textId="07708312" w:rsidR="003039F7" w:rsidRPr="002F51DA" w:rsidRDefault="00B1305D" w:rsidP="00F847D0">
      <w:pPr>
        <w:pStyle w:val="Akapitzlist"/>
        <w:spacing w:after="0" w:line="240" w:lineRule="auto"/>
        <w:ind w:left="284" w:hanging="284"/>
        <w:jc w:val="both"/>
        <w:rPr>
          <w:rFonts w:ascii="Calibri Light" w:hAnsi="Calibri Light" w:cs="Calibri Light"/>
          <w:bCs/>
          <w:color w:val="000000" w:themeColor="text1"/>
        </w:rPr>
      </w:pPr>
      <w:r w:rsidRPr="002F51DA">
        <w:rPr>
          <w:rFonts w:ascii="Calibri Light" w:hAnsi="Calibri Light" w:cs="Calibri Light"/>
          <w:bCs/>
          <w:color w:val="000000" w:themeColor="text1"/>
        </w:rPr>
        <w:t>3</w:t>
      </w:r>
      <w:r w:rsidR="007B3B49" w:rsidRPr="002F51DA">
        <w:rPr>
          <w:rFonts w:ascii="Calibri Light" w:hAnsi="Calibri Light" w:cs="Calibri Light"/>
          <w:bCs/>
          <w:color w:val="000000" w:themeColor="text1"/>
        </w:rPr>
        <w:t xml:space="preserve">. Każda ze Stron Umowy zobowiązana jest poinformować drugą Stronę na piśmie o zmianie danych wskazanych w ust. </w:t>
      </w:r>
      <w:r w:rsidR="00B378B5" w:rsidRPr="002F51DA">
        <w:rPr>
          <w:rFonts w:ascii="Calibri Light" w:hAnsi="Calibri Light" w:cs="Calibri Light"/>
          <w:bCs/>
          <w:color w:val="000000" w:themeColor="text1"/>
        </w:rPr>
        <w:t>1</w:t>
      </w:r>
      <w:r w:rsidR="007447F6" w:rsidRPr="002F51DA">
        <w:rPr>
          <w:rFonts w:ascii="Calibri Light" w:hAnsi="Calibri Light" w:cs="Calibri Light"/>
          <w:bCs/>
          <w:color w:val="000000" w:themeColor="text1"/>
        </w:rPr>
        <w:t xml:space="preserve"> i </w:t>
      </w:r>
      <w:r w:rsidR="00B378B5" w:rsidRPr="002F51DA">
        <w:rPr>
          <w:rFonts w:ascii="Calibri Light" w:hAnsi="Calibri Light" w:cs="Calibri Light"/>
          <w:bCs/>
          <w:color w:val="000000" w:themeColor="text1"/>
        </w:rPr>
        <w:t>2</w:t>
      </w:r>
      <w:r w:rsidR="007B3B49" w:rsidRPr="002F51DA">
        <w:rPr>
          <w:rFonts w:ascii="Calibri Light" w:hAnsi="Calibri Light" w:cs="Calibri Light"/>
          <w:bCs/>
          <w:color w:val="000000" w:themeColor="text1"/>
        </w:rPr>
        <w:t xml:space="preserve"> powyżej. Brak informacji spowoduje, że korespondencja wysyłana na dotychczasowe adresy będzie uznana za skutecznie doręczoną.</w:t>
      </w:r>
    </w:p>
    <w:p w14:paraId="1640FE5C" w14:textId="03953E42" w:rsidR="003039F7" w:rsidRPr="002F51DA" w:rsidRDefault="00B1305D" w:rsidP="00F847D0">
      <w:pPr>
        <w:pStyle w:val="Akapitzlist"/>
        <w:spacing w:after="0" w:line="240" w:lineRule="auto"/>
        <w:ind w:left="284" w:hanging="284"/>
        <w:jc w:val="both"/>
        <w:rPr>
          <w:rFonts w:ascii="Calibri Light" w:hAnsi="Calibri Light" w:cs="Calibri Light"/>
          <w:bCs/>
          <w:color w:val="000000" w:themeColor="text1"/>
        </w:rPr>
      </w:pPr>
      <w:r w:rsidRPr="002F51DA">
        <w:rPr>
          <w:rFonts w:ascii="Calibri Light" w:hAnsi="Calibri Light" w:cs="Calibri Light"/>
          <w:bCs/>
          <w:color w:val="000000" w:themeColor="text1"/>
        </w:rPr>
        <w:t>4</w:t>
      </w:r>
      <w:r w:rsidR="003039F7" w:rsidRPr="002F51DA">
        <w:rPr>
          <w:rFonts w:ascii="Calibri Light" w:hAnsi="Calibri Light" w:cs="Calibri Light"/>
          <w:bCs/>
          <w:color w:val="000000" w:themeColor="text1"/>
        </w:rPr>
        <w:t xml:space="preserve">. </w:t>
      </w:r>
      <w:r w:rsidR="003039F7" w:rsidRPr="002F51DA">
        <w:rPr>
          <w:rFonts w:ascii="Calibri Light" w:hAnsi="Calibri Light" w:cs="Calibri Light"/>
          <w:color w:val="000000" w:themeColor="text1"/>
        </w:rPr>
        <w:t xml:space="preserve">Strony Umowy zobowiązują się do ścisłego współdziałania ze sobą w trakcie realizacji Umowy - </w:t>
      </w:r>
      <w:r w:rsidR="00885A02" w:rsidRPr="002F51DA">
        <w:rPr>
          <w:rFonts w:ascii="Calibri Light" w:hAnsi="Calibri Light" w:cs="Calibri Light"/>
          <w:color w:val="000000" w:themeColor="text1"/>
        </w:rPr>
        <w:br/>
      </w:r>
      <w:r w:rsidR="003039F7" w:rsidRPr="002F51DA">
        <w:rPr>
          <w:rFonts w:ascii="Calibri Light" w:hAnsi="Calibri Light" w:cs="Calibri Light"/>
          <w:color w:val="000000" w:themeColor="text1"/>
        </w:rPr>
        <w:t>w szczególności poprzez kontakt telefoniczny oraz e-mailowy z Zamawiającym z obowiązkiem zachowania terminu 24h na wysłanie odpowiedzi do Zamawiającego.</w:t>
      </w:r>
    </w:p>
    <w:p w14:paraId="25D851DD" w14:textId="77777777" w:rsidR="00C91321" w:rsidRPr="002F51DA" w:rsidRDefault="00C91321" w:rsidP="00F847D0">
      <w:pPr>
        <w:pStyle w:val="Akapitzlist"/>
        <w:spacing w:after="0" w:line="240" w:lineRule="auto"/>
        <w:ind w:left="284" w:hanging="284"/>
        <w:rPr>
          <w:rFonts w:ascii="Calibri Light" w:hAnsi="Calibri Light" w:cs="Calibri Light"/>
          <w:bCs/>
          <w:color w:val="000000" w:themeColor="text1"/>
        </w:rPr>
      </w:pPr>
    </w:p>
    <w:p w14:paraId="259E3928" w14:textId="77777777" w:rsidR="003421EF" w:rsidRPr="002F51DA" w:rsidRDefault="003421EF" w:rsidP="00F847D0">
      <w:pPr>
        <w:pStyle w:val="Akapitzlist"/>
        <w:spacing w:after="0" w:line="240" w:lineRule="auto"/>
        <w:ind w:left="284" w:hanging="284"/>
        <w:rPr>
          <w:rFonts w:ascii="Calibri Light" w:hAnsi="Calibri Light" w:cs="Calibri Light"/>
          <w:bCs/>
          <w:color w:val="000000" w:themeColor="text1"/>
        </w:rPr>
      </w:pPr>
    </w:p>
    <w:p w14:paraId="1ACC8449" w14:textId="77777777" w:rsidR="003421EF" w:rsidRPr="002F51DA" w:rsidRDefault="003421EF" w:rsidP="00F847D0">
      <w:pPr>
        <w:pStyle w:val="Akapitzlist"/>
        <w:spacing w:after="0" w:line="240" w:lineRule="auto"/>
        <w:ind w:left="284" w:hanging="284"/>
        <w:rPr>
          <w:rFonts w:ascii="Calibri Light" w:hAnsi="Calibri Light" w:cs="Calibri Light"/>
          <w:bCs/>
          <w:color w:val="000000" w:themeColor="text1"/>
        </w:rPr>
      </w:pPr>
    </w:p>
    <w:p w14:paraId="60C7CFB4" w14:textId="77777777" w:rsidR="00C91321" w:rsidRPr="002F51DA" w:rsidRDefault="00C91321" w:rsidP="00F847D0">
      <w:pPr>
        <w:widowControl w:val="0"/>
        <w:suppressAutoHyphens/>
        <w:spacing w:after="0" w:line="240" w:lineRule="auto"/>
        <w:ind w:left="76"/>
        <w:jc w:val="center"/>
        <w:rPr>
          <w:rFonts w:ascii="Calibri Light" w:hAnsi="Calibri Light" w:cs="Calibri Light"/>
          <w:b/>
          <w:color w:val="000000" w:themeColor="text1"/>
        </w:rPr>
      </w:pPr>
      <w:r w:rsidRPr="002F51DA">
        <w:rPr>
          <w:rFonts w:ascii="Calibri Light" w:hAnsi="Calibri Light" w:cs="Calibri Light"/>
          <w:b/>
          <w:color w:val="000000" w:themeColor="text1"/>
        </w:rPr>
        <w:t>POUFNOŚĆ INFORMACJI</w:t>
      </w:r>
    </w:p>
    <w:p w14:paraId="6C780ED8" w14:textId="0FB065CC" w:rsidR="00C91321" w:rsidRPr="002F51DA" w:rsidRDefault="00C91321"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1</w:t>
      </w:r>
      <w:r w:rsidR="00B1305D" w:rsidRPr="002F51DA">
        <w:rPr>
          <w:rFonts w:ascii="Calibri Light" w:hAnsi="Calibri Light" w:cs="Calibri Light"/>
          <w:b/>
          <w:color w:val="000000" w:themeColor="text1"/>
        </w:rPr>
        <w:t>2</w:t>
      </w:r>
    </w:p>
    <w:p w14:paraId="54DE683B" w14:textId="5A0BFAB5" w:rsidR="00C91321" w:rsidRPr="002F51DA" w:rsidRDefault="00C91321" w:rsidP="00F847D0">
      <w:pPr>
        <w:numPr>
          <w:ilvl w:val="0"/>
          <w:numId w:val="4"/>
        </w:numPr>
        <w:tabs>
          <w:tab w:val="clear" w:pos="360"/>
          <w:tab w:val="num" w:pos="284"/>
        </w:tabs>
        <w:autoSpaceDE w:val="0"/>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 xml:space="preserve">Wykonawca zobowiązuje się zachować w tajemnicy wszelkie informacje, udostępnione, jak i uzyskane </w:t>
      </w:r>
      <w:r w:rsidR="00885A02" w:rsidRPr="002F51DA">
        <w:rPr>
          <w:rFonts w:ascii="Calibri Light" w:hAnsi="Calibri Light" w:cs="Calibri Light"/>
          <w:color w:val="000000" w:themeColor="text1"/>
        </w:rPr>
        <w:br/>
      </w:r>
      <w:r w:rsidRPr="002F51DA">
        <w:rPr>
          <w:rFonts w:ascii="Calibri Light" w:hAnsi="Calibri Light" w:cs="Calibri Light"/>
          <w:color w:val="000000" w:themeColor="text1"/>
        </w:rPr>
        <w:t>w inny sposób w związku z wykonaniem niniejszej Umowy, w trakcie umowy jak również przez okres 1 rok po jej wykonaniu.</w:t>
      </w:r>
    </w:p>
    <w:p w14:paraId="735191B2" w14:textId="77777777" w:rsidR="00C91321" w:rsidRPr="002F51DA" w:rsidRDefault="00C91321" w:rsidP="00F847D0">
      <w:pPr>
        <w:numPr>
          <w:ilvl w:val="0"/>
          <w:numId w:val="4"/>
        </w:numPr>
        <w:tabs>
          <w:tab w:val="clear" w:pos="360"/>
          <w:tab w:val="num" w:pos="284"/>
        </w:tabs>
        <w:autoSpaceDE w:val="0"/>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Wykonawca nie będzie bez uprzedniej pisemnej zgody Zamawiającego kopiować, rozpowszechniać ani ujawniać komukolwiek informacji dotyczących Stron Umowy, ich interesów, finansów lub działań, włącznie z wszelkimi informacjami technicznymi, organizacyjnymi, kosztowymi, niezależnie od źródeł tych informacji, chyba że taka informacja jest już powszechnie znana bez naruszania postanowień Umowy lub musi być ujawniona uprawnionemu organowi lub osobom działającym w ramach obowiązujących przepisów prawa.</w:t>
      </w:r>
    </w:p>
    <w:p w14:paraId="64294B39" w14:textId="22FFEC9A" w:rsidR="00B06BF1" w:rsidRPr="002F51DA" w:rsidRDefault="00C91321" w:rsidP="00F847D0">
      <w:pPr>
        <w:numPr>
          <w:ilvl w:val="0"/>
          <w:numId w:val="4"/>
        </w:numPr>
        <w:tabs>
          <w:tab w:val="clear" w:pos="360"/>
          <w:tab w:val="num" w:pos="284"/>
        </w:tabs>
        <w:autoSpaceDE w:val="0"/>
        <w:spacing w:after="0" w:line="240" w:lineRule="auto"/>
        <w:ind w:left="284" w:hanging="284"/>
        <w:jc w:val="both"/>
        <w:rPr>
          <w:rFonts w:ascii="Calibri Light" w:hAnsi="Calibri Light" w:cs="Calibri Light"/>
          <w:b/>
          <w:color w:val="000000" w:themeColor="text1"/>
        </w:rPr>
      </w:pPr>
      <w:r w:rsidRPr="002F51DA">
        <w:rPr>
          <w:rFonts w:ascii="Calibri Light" w:hAnsi="Calibri Light" w:cs="Calibri Light"/>
          <w:color w:val="000000" w:themeColor="text1"/>
        </w:rPr>
        <w:t>Wykonawca zobowiązuje się także do niepodejmowania działań sprzecznych z interesem Zamawiającego, szczególnie takich, które mogłyby powodować powstanie konfliktu interesów. W sytuacji wystąpienia konfliktu interesów Wykonawca zobowiązany jest do niezwłocznego poinformowania o tym fakcie Zamawiającego.</w:t>
      </w:r>
    </w:p>
    <w:p w14:paraId="1BD68148" w14:textId="77777777" w:rsidR="00B06BF1" w:rsidRPr="002F51DA" w:rsidRDefault="00B06BF1" w:rsidP="00F847D0">
      <w:pPr>
        <w:pStyle w:val="Akapitzlist"/>
        <w:spacing w:after="0" w:line="240" w:lineRule="auto"/>
        <w:ind w:left="284" w:hanging="284"/>
        <w:rPr>
          <w:rFonts w:ascii="Calibri Light" w:hAnsi="Calibri Light" w:cs="Calibri Light"/>
          <w:color w:val="000000" w:themeColor="text1"/>
        </w:rPr>
      </w:pPr>
    </w:p>
    <w:p w14:paraId="750A8B2B" w14:textId="77777777" w:rsidR="007130CA" w:rsidRPr="002F51DA" w:rsidRDefault="007130CA"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POSTANOWIENIA KOŃCOWE</w:t>
      </w:r>
    </w:p>
    <w:p w14:paraId="3089E908" w14:textId="4C6632F5" w:rsidR="007B3B49" w:rsidRPr="002F51DA" w:rsidRDefault="007B3B49" w:rsidP="00F847D0">
      <w:pPr>
        <w:spacing w:after="0" w:line="240" w:lineRule="auto"/>
        <w:ind w:left="360"/>
        <w:jc w:val="center"/>
        <w:rPr>
          <w:rFonts w:ascii="Calibri Light" w:hAnsi="Calibri Light" w:cs="Calibri Light"/>
          <w:b/>
          <w:color w:val="000000" w:themeColor="text1"/>
        </w:rPr>
      </w:pPr>
      <w:r w:rsidRPr="002F51DA">
        <w:rPr>
          <w:rFonts w:ascii="Calibri Light" w:hAnsi="Calibri Light" w:cs="Calibri Light"/>
          <w:b/>
          <w:color w:val="000000" w:themeColor="text1"/>
        </w:rPr>
        <w:t>§ 1</w:t>
      </w:r>
      <w:r w:rsidR="00B1305D" w:rsidRPr="002F51DA">
        <w:rPr>
          <w:rFonts w:ascii="Calibri Light" w:hAnsi="Calibri Light" w:cs="Calibri Light"/>
          <w:b/>
          <w:color w:val="000000" w:themeColor="text1"/>
        </w:rPr>
        <w:t>3</w:t>
      </w:r>
    </w:p>
    <w:p w14:paraId="35BDADDA" w14:textId="77777777" w:rsidR="007130CA" w:rsidRPr="002F51DA" w:rsidRDefault="007B3B49" w:rsidP="00F847D0">
      <w:pPr>
        <w:pStyle w:val="Akapitzlist"/>
        <w:numPr>
          <w:ilvl w:val="0"/>
          <w:numId w:val="11"/>
        </w:numPr>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 zakresie nieuregulowanym w niniejszej Umowie stosuje się przepisy kodeksu cywilnego.</w:t>
      </w:r>
    </w:p>
    <w:p w14:paraId="48C344C9" w14:textId="77777777" w:rsidR="007130CA" w:rsidRPr="002F51DA" w:rsidRDefault="007B3B49" w:rsidP="00F847D0">
      <w:pPr>
        <w:pStyle w:val="Akapitzlist"/>
        <w:numPr>
          <w:ilvl w:val="0"/>
          <w:numId w:val="11"/>
        </w:numPr>
        <w:spacing w:after="0" w:line="240" w:lineRule="auto"/>
        <w:ind w:left="284" w:hanging="284"/>
        <w:jc w:val="both"/>
        <w:rPr>
          <w:rFonts w:ascii="Calibri Light" w:hAnsi="Calibri Light" w:cs="Calibri Light"/>
          <w:color w:val="000000" w:themeColor="text1"/>
        </w:rPr>
      </w:pPr>
      <w:r w:rsidRPr="002F51DA">
        <w:rPr>
          <w:rFonts w:ascii="Calibri Light" w:hAnsi="Calibri Light" w:cs="Calibri Light"/>
          <w:color w:val="000000" w:themeColor="text1"/>
        </w:rPr>
        <w:t>Wszelkie spory wynikające z niniejszej umowy Strony rozstrzygać będą w pierwszej kolejności w sposób polubowny. W przypadku braku możliwości polubownego rozstrzygnięcia sporu właściwym dla jego rozpatrzenia będzie Sąd odpowiedni dla siedziby Zamawiającego.</w:t>
      </w:r>
    </w:p>
    <w:p w14:paraId="796A8571" w14:textId="77777777" w:rsidR="007130CA" w:rsidRPr="002F51DA" w:rsidRDefault="007B3B49" w:rsidP="00F847D0">
      <w:pPr>
        <w:pStyle w:val="Akapitzlist"/>
        <w:numPr>
          <w:ilvl w:val="0"/>
          <w:numId w:val="11"/>
        </w:numPr>
        <w:spacing w:after="0" w:line="240" w:lineRule="auto"/>
        <w:ind w:left="284" w:hanging="284"/>
        <w:rPr>
          <w:rFonts w:ascii="Calibri Light" w:hAnsi="Calibri Light" w:cs="Calibri Light"/>
          <w:color w:val="000000" w:themeColor="text1"/>
        </w:rPr>
      </w:pPr>
      <w:r w:rsidRPr="002F51DA">
        <w:rPr>
          <w:rFonts w:ascii="Calibri Light" w:hAnsi="Calibri Light" w:cs="Calibri Light"/>
          <w:color w:val="000000" w:themeColor="text1"/>
        </w:rPr>
        <w:t>Niniejsza Umowa została sporządzona w dwóch jednobrzmiących egzemplarzach, po jednym dla każdej ze Stron.</w:t>
      </w:r>
    </w:p>
    <w:p w14:paraId="7C90BA0A" w14:textId="77777777" w:rsidR="007B3B49" w:rsidRPr="002F51DA" w:rsidRDefault="007B3B49" w:rsidP="00F847D0">
      <w:pPr>
        <w:pStyle w:val="Akapitzlist"/>
        <w:spacing w:after="0" w:line="240" w:lineRule="auto"/>
        <w:ind w:left="567" w:right="43"/>
        <w:jc w:val="both"/>
        <w:rPr>
          <w:rFonts w:ascii="Calibri Light" w:hAnsi="Calibri Light" w:cs="Calibri Light"/>
          <w:b/>
          <w:color w:val="000000" w:themeColor="text1"/>
        </w:rPr>
      </w:pPr>
    </w:p>
    <w:p w14:paraId="1064A320" w14:textId="77777777" w:rsidR="00213BC8" w:rsidRPr="002F51DA" w:rsidRDefault="00213BC8" w:rsidP="00F847D0">
      <w:pPr>
        <w:pStyle w:val="Akapitzlist"/>
        <w:spacing w:after="0" w:line="240" w:lineRule="auto"/>
        <w:ind w:left="567" w:right="43"/>
        <w:jc w:val="both"/>
        <w:rPr>
          <w:rFonts w:ascii="Calibri Light" w:hAnsi="Calibri Light" w:cs="Calibri Light"/>
          <w:b/>
          <w:color w:val="000000" w:themeColor="text1"/>
        </w:rPr>
      </w:pPr>
    </w:p>
    <w:p w14:paraId="573DFDD4" w14:textId="77777777" w:rsidR="007B3B49" w:rsidRPr="002F51DA" w:rsidRDefault="007B3B49" w:rsidP="00F847D0">
      <w:pPr>
        <w:pStyle w:val="Akapitzlist"/>
        <w:spacing w:after="0" w:line="240" w:lineRule="auto"/>
        <w:ind w:left="567" w:right="43"/>
        <w:jc w:val="both"/>
        <w:rPr>
          <w:rFonts w:ascii="Calibri Light" w:hAnsi="Calibri Light" w:cs="Calibri Light"/>
          <w:color w:val="000000" w:themeColor="text1"/>
        </w:rPr>
      </w:pPr>
      <w:r w:rsidRPr="002F51DA">
        <w:rPr>
          <w:rFonts w:ascii="Calibri Light" w:hAnsi="Calibri Light" w:cs="Calibri Light"/>
          <w:color w:val="000000" w:themeColor="text1"/>
        </w:rPr>
        <w:t>………………………………………………..</w:t>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00F0457C" w:rsidRPr="002F51DA">
        <w:rPr>
          <w:rFonts w:ascii="Calibri Light" w:hAnsi="Calibri Light" w:cs="Calibri Light"/>
          <w:color w:val="000000" w:themeColor="text1"/>
        </w:rPr>
        <w:t>…………………………………………………..</w:t>
      </w:r>
    </w:p>
    <w:p w14:paraId="003F92F3" w14:textId="77777777" w:rsidR="007B3B49" w:rsidRPr="002F51DA" w:rsidRDefault="007B3B49" w:rsidP="00F847D0">
      <w:pPr>
        <w:pStyle w:val="Akapitzlist"/>
        <w:spacing w:after="0" w:line="240" w:lineRule="auto"/>
        <w:ind w:left="567" w:right="43"/>
        <w:jc w:val="both"/>
        <w:rPr>
          <w:rFonts w:ascii="Calibri Light" w:hAnsi="Calibri Light" w:cs="Calibri Light"/>
          <w:color w:val="000000" w:themeColor="text1"/>
        </w:rPr>
      </w:pPr>
      <w:r w:rsidRPr="002F51DA">
        <w:rPr>
          <w:rFonts w:ascii="Calibri Light" w:hAnsi="Calibri Light" w:cs="Calibri Light"/>
          <w:color w:val="000000" w:themeColor="text1"/>
        </w:rPr>
        <w:t xml:space="preserve">         Wykonawca</w:t>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r>
      <w:r w:rsidRPr="002F51DA">
        <w:rPr>
          <w:rFonts w:ascii="Calibri Light" w:hAnsi="Calibri Light" w:cs="Calibri Light"/>
          <w:color w:val="000000" w:themeColor="text1"/>
        </w:rPr>
        <w:tab/>
        <w:t>Zamawiający</w:t>
      </w:r>
    </w:p>
    <w:p w14:paraId="531D1EA4" w14:textId="77777777" w:rsidR="007B3B49" w:rsidRPr="002F51DA" w:rsidRDefault="007B3B49" w:rsidP="00F847D0">
      <w:pPr>
        <w:tabs>
          <w:tab w:val="left" w:pos="525"/>
        </w:tabs>
        <w:spacing w:after="0" w:line="240" w:lineRule="auto"/>
        <w:rPr>
          <w:rFonts w:ascii="Calibri Light" w:hAnsi="Calibri Light" w:cs="Calibri Light"/>
          <w:i/>
          <w:iCs/>
          <w:color w:val="000000" w:themeColor="text1"/>
        </w:rPr>
      </w:pPr>
    </w:p>
    <w:p w14:paraId="0101EF85" w14:textId="77777777" w:rsidR="00096880" w:rsidRPr="002F51DA" w:rsidRDefault="00096880" w:rsidP="00F847D0">
      <w:pPr>
        <w:tabs>
          <w:tab w:val="left" w:pos="525"/>
        </w:tabs>
        <w:spacing w:after="0" w:line="240" w:lineRule="auto"/>
        <w:rPr>
          <w:rFonts w:ascii="Calibri Light" w:hAnsi="Calibri Light" w:cs="Calibri Light"/>
          <w:i/>
          <w:iCs/>
          <w:color w:val="000000" w:themeColor="text1"/>
        </w:rPr>
      </w:pPr>
    </w:p>
    <w:p w14:paraId="5CB1FFC2" w14:textId="00E519E8" w:rsidR="00096880" w:rsidRPr="00D1755D" w:rsidRDefault="002F51DA" w:rsidP="00F847D0">
      <w:pPr>
        <w:tabs>
          <w:tab w:val="left" w:pos="525"/>
        </w:tabs>
        <w:spacing w:after="0" w:line="240" w:lineRule="auto"/>
        <w:rPr>
          <w:rFonts w:ascii="Calibri Light" w:hAnsi="Calibri Light" w:cs="Calibri Light"/>
          <w:i/>
          <w:iCs/>
          <w:color w:val="000000" w:themeColor="text1"/>
        </w:rPr>
      </w:pPr>
      <w:r w:rsidRPr="002F51DA">
        <w:rPr>
          <w:rFonts w:ascii="Calibri Light" w:hAnsi="Calibri Light" w:cs="Calibri Light"/>
          <w:i/>
          <w:iCs/>
          <w:color w:val="000000" w:themeColor="text1"/>
        </w:rPr>
        <w:t>Załącznik nr 1 - Szczegółowy opis zamówienia</w:t>
      </w:r>
    </w:p>
    <w:sectPr w:rsidR="00096880" w:rsidRPr="00D1755D" w:rsidSect="007130CA">
      <w:headerReference w:type="default" r:id="rId7"/>
      <w:footerReference w:type="default" r:id="rId8"/>
      <w:pgSz w:w="11906" w:h="16838"/>
      <w:pgMar w:top="1134" w:right="1134" w:bottom="1134" w:left="113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0A7DB" w14:textId="77777777" w:rsidR="00133CF0" w:rsidRDefault="00133CF0" w:rsidP="004711D1">
      <w:pPr>
        <w:spacing w:after="0" w:line="240" w:lineRule="auto"/>
      </w:pPr>
      <w:r>
        <w:separator/>
      </w:r>
    </w:p>
  </w:endnote>
  <w:endnote w:type="continuationSeparator" w:id="0">
    <w:p w14:paraId="3A2DA363" w14:textId="77777777" w:rsidR="00133CF0" w:rsidRDefault="00133CF0" w:rsidP="00471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66FC3" w14:textId="77777777" w:rsidR="00B03BE1" w:rsidRDefault="00B03BE1" w:rsidP="00750FF3">
    <w:pPr>
      <w:pStyle w:val="Stopka"/>
      <w:jc w:val="center"/>
      <w:rPr>
        <w:rFonts w:ascii="Arial" w:eastAsia="Times New Roman" w:hAnsi="Arial" w:cs="Arial"/>
        <w:bCs/>
        <w:sz w:val="18"/>
        <w:szCs w:val="20"/>
      </w:rPr>
    </w:pPr>
  </w:p>
  <w:p w14:paraId="51BBCBCB" w14:textId="77777777" w:rsidR="00B03BE1" w:rsidRDefault="00B03BE1" w:rsidP="006F2094">
    <w:pPr>
      <w:pStyle w:val="Stopk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81B4A" w14:textId="77777777" w:rsidR="00133CF0" w:rsidRDefault="00133CF0" w:rsidP="004711D1">
      <w:pPr>
        <w:spacing w:after="0" w:line="240" w:lineRule="auto"/>
      </w:pPr>
      <w:r>
        <w:separator/>
      </w:r>
    </w:p>
  </w:footnote>
  <w:footnote w:type="continuationSeparator" w:id="0">
    <w:p w14:paraId="0516F86F" w14:textId="77777777" w:rsidR="00133CF0" w:rsidRDefault="00133CF0" w:rsidP="00471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741E7" w14:textId="41D7A1A9" w:rsidR="00014ECE" w:rsidRDefault="009F7678">
    <w:pPr>
      <w:pStyle w:val="Nagwek"/>
    </w:pPr>
    <w:r>
      <w:rPr>
        <w:noProof/>
      </w:rPr>
      <w:drawing>
        <wp:inline distT="0" distB="0" distL="0" distR="0" wp14:anchorId="0861A119" wp14:editId="2067CAAB">
          <wp:extent cx="6120130" cy="625475"/>
          <wp:effectExtent l="0" t="0" r="0" b="3175"/>
          <wp:docPr id="10187142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714246" name="Obraz 1018714246"/>
                  <pic:cNvPicPr/>
                </pic:nvPicPr>
                <pic:blipFill>
                  <a:blip r:embed="rId1">
                    <a:extLst>
                      <a:ext uri="{28A0092B-C50C-407E-A947-70E740481C1C}">
                        <a14:useLocalDpi xmlns:a14="http://schemas.microsoft.com/office/drawing/2010/main" val="0"/>
                      </a:ext>
                    </a:extLst>
                  </a:blip>
                  <a:stretch>
                    <a:fillRect/>
                  </a:stretch>
                </pic:blipFill>
                <pic:spPr>
                  <a:xfrm>
                    <a:off x="0" y="0"/>
                    <a:ext cx="6120130" cy="625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4B0C828"/>
    <w:name w:val="WW8Num2"/>
    <w:lvl w:ilvl="0">
      <w:start w:val="1"/>
      <w:numFmt w:val="decimal"/>
      <w:lvlText w:val="%1."/>
      <w:lvlJc w:val="left"/>
      <w:pPr>
        <w:tabs>
          <w:tab w:val="num" w:pos="0"/>
        </w:tabs>
        <w:ind w:left="360" w:hanging="360"/>
      </w:pPr>
      <w:rPr>
        <w:rFonts w:ascii="Calibri Light" w:hAnsi="Calibri Light" w:cs="Calibri Light" w:hint="default"/>
        <w:b w:val="0"/>
        <w:bCs/>
      </w:rPr>
    </w:lvl>
    <w:lvl w:ilvl="1">
      <w:start w:val="1"/>
      <w:numFmt w:val="decimal"/>
      <w:lvlText w:val="%1.%2."/>
      <w:lvlJc w:val="left"/>
      <w:pPr>
        <w:tabs>
          <w:tab w:val="num" w:pos="0"/>
        </w:tabs>
        <w:ind w:left="792" w:hanging="432"/>
      </w:pPr>
      <w:rPr>
        <w:rFonts w:ascii="Times New Roman" w:eastAsia="Times New Roman" w:hAnsi="Times New Roman" w:cs="Times New Roman"/>
        <w:b/>
        <w:color w:val="000000"/>
        <w:sz w:val="22"/>
        <w:szCs w:val="22"/>
        <w:shd w:val="clear" w:color="auto" w:fill="FFFFFF"/>
      </w:rPr>
    </w:lvl>
    <w:lvl w:ilvl="2">
      <w:start w:val="1"/>
      <w:numFmt w:val="decimal"/>
      <w:lvlText w:val="%1.%2.%3."/>
      <w:lvlJc w:val="left"/>
      <w:pPr>
        <w:tabs>
          <w:tab w:val="num" w:pos="0"/>
        </w:tabs>
        <w:ind w:left="1224" w:hanging="504"/>
      </w:pPr>
      <w:rPr>
        <w:rFonts w:ascii="Symbol" w:hAnsi="Symbol" w:cs="Symbol"/>
        <w:b/>
      </w:rPr>
    </w:lvl>
    <w:lvl w:ilvl="3">
      <w:start w:val="1"/>
      <w:numFmt w:val="decimal"/>
      <w:lvlText w:val="%1.%2.%3.%4."/>
      <w:lvlJc w:val="left"/>
      <w:pPr>
        <w:tabs>
          <w:tab w:val="num" w:pos="0"/>
        </w:tabs>
        <w:ind w:left="1728" w:hanging="648"/>
      </w:pPr>
      <w:rPr>
        <w:rFonts w:ascii="Symbol" w:hAnsi="Symbol" w:cs="Symbol"/>
        <w:b/>
      </w:rPr>
    </w:lvl>
    <w:lvl w:ilvl="4">
      <w:start w:val="1"/>
      <w:numFmt w:val="decimal"/>
      <w:lvlText w:val="%1.%2.%3.%4.%5."/>
      <w:lvlJc w:val="left"/>
      <w:pPr>
        <w:tabs>
          <w:tab w:val="num" w:pos="0"/>
        </w:tabs>
        <w:ind w:left="2232" w:hanging="792"/>
      </w:pPr>
      <w:rPr>
        <w:rFonts w:ascii="Symbol" w:hAnsi="Symbol" w:cs="Symbol"/>
        <w:b/>
      </w:rPr>
    </w:lvl>
    <w:lvl w:ilvl="5">
      <w:start w:val="1"/>
      <w:numFmt w:val="decimal"/>
      <w:lvlText w:val="%1.%2.%3.%4.%5.%6."/>
      <w:lvlJc w:val="left"/>
      <w:pPr>
        <w:tabs>
          <w:tab w:val="num" w:pos="0"/>
        </w:tabs>
        <w:ind w:left="2736" w:hanging="936"/>
      </w:pPr>
      <w:rPr>
        <w:rFonts w:ascii="Symbol" w:hAnsi="Symbol" w:cs="Symbol"/>
        <w:b/>
      </w:rPr>
    </w:lvl>
    <w:lvl w:ilvl="6">
      <w:start w:val="1"/>
      <w:numFmt w:val="decimal"/>
      <w:lvlText w:val="%1.%2.%3.%4.%5.%6.%7."/>
      <w:lvlJc w:val="left"/>
      <w:pPr>
        <w:tabs>
          <w:tab w:val="num" w:pos="0"/>
        </w:tabs>
        <w:ind w:left="3240" w:hanging="1080"/>
      </w:pPr>
      <w:rPr>
        <w:rFonts w:ascii="Symbol" w:hAnsi="Symbol" w:cs="Symbol"/>
        <w:b/>
      </w:rPr>
    </w:lvl>
    <w:lvl w:ilvl="7">
      <w:start w:val="1"/>
      <w:numFmt w:val="decimal"/>
      <w:lvlText w:val="%1.%2.%3.%4.%5.%6.%7.%8."/>
      <w:lvlJc w:val="left"/>
      <w:pPr>
        <w:tabs>
          <w:tab w:val="num" w:pos="0"/>
        </w:tabs>
        <w:ind w:left="3744" w:hanging="1224"/>
      </w:pPr>
      <w:rPr>
        <w:rFonts w:ascii="Symbol" w:hAnsi="Symbol" w:cs="Symbol"/>
        <w:b/>
      </w:rPr>
    </w:lvl>
    <w:lvl w:ilvl="8">
      <w:start w:val="1"/>
      <w:numFmt w:val="decimal"/>
      <w:lvlText w:val="%1.%2.%3.%4.%5.%6.%7.%8.%9."/>
      <w:lvlJc w:val="left"/>
      <w:pPr>
        <w:tabs>
          <w:tab w:val="num" w:pos="0"/>
        </w:tabs>
        <w:ind w:left="4320" w:hanging="1440"/>
      </w:pPr>
      <w:rPr>
        <w:rFonts w:ascii="Symbol" w:hAnsi="Symbol" w:cs="Symbol"/>
        <w:b/>
      </w:rPr>
    </w:lvl>
  </w:abstractNum>
  <w:abstractNum w:abstractNumId="1" w15:restartNumberingAfterBreak="0">
    <w:nsid w:val="00000004"/>
    <w:multiLevelType w:val="multilevel"/>
    <w:tmpl w:val="359E399C"/>
    <w:name w:val="WW8Num4"/>
    <w:lvl w:ilvl="0">
      <w:start w:val="1"/>
      <w:numFmt w:val="decimal"/>
      <w:lvlText w:val="%1."/>
      <w:lvlJc w:val="left"/>
      <w:pPr>
        <w:tabs>
          <w:tab w:val="num" w:pos="360"/>
        </w:tabs>
        <w:ind w:left="360" w:hanging="360"/>
      </w:pPr>
      <w:rPr>
        <w:rFonts w:ascii="Calibri Light" w:eastAsia="SimSun" w:hAnsi="Calibri Light" w:cs="Calibri Light" w:hint="default"/>
        <w:b w:val="0"/>
        <w:sz w:val="22"/>
        <w:szCs w:val="22"/>
      </w:rPr>
    </w:lvl>
    <w:lvl w:ilvl="1">
      <w:start w:val="1"/>
      <w:numFmt w:val="upperRoman"/>
      <w:lvlText w:val="%2."/>
      <w:lvlJc w:val="right"/>
      <w:pPr>
        <w:ind w:left="180" w:hanging="180"/>
      </w:pPr>
      <w:rPr>
        <w:rFonts w:hint="default"/>
        <w:b w:val="0"/>
        <w:sz w:val="22"/>
        <w:szCs w:val="22"/>
      </w:rPr>
    </w:lvl>
    <w:lvl w:ilvl="2">
      <w:start w:val="1"/>
      <w:numFmt w:val="lowerRoman"/>
      <w:lvlText w:val="%3)"/>
      <w:lvlJc w:val="left"/>
      <w:pPr>
        <w:tabs>
          <w:tab w:val="num" w:pos="1080"/>
        </w:tabs>
        <w:ind w:left="1080" w:hanging="360"/>
      </w:pPr>
      <w:rPr>
        <w:rFonts w:ascii="Times New Roman" w:eastAsia="SimSun" w:hAnsi="Times New Roman" w:cs="Times New Roman" w:hint="default"/>
        <w:b w:val="0"/>
        <w:sz w:val="22"/>
        <w:szCs w:val="22"/>
      </w:rPr>
    </w:lvl>
    <w:lvl w:ilvl="3">
      <w:start w:val="1"/>
      <w:numFmt w:val="decimal"/>
      <w:lvlText w:val="(%4)"/>
      <w:lvlJc w:val="left"/>
      <w:pPr>
        <w:tabs>
          <w:tab w:val="num" w:pos="1440"/>
        </w:tabs>
        <w:ind w:left="1440" w:hanging="360"/>
      </w:pPr>
      <w:rPr>
        <w:rFonts w:ascii="Times New Roman" w:eastAsia="SimSun" w:hAnsi="Times New Roman" w:cs="Times New Roman" w:hint="default"/>
        <w:b w:val="0"/>
        <w:sz w:val="22"/>
        <w:szCs w:val="22"/>
      </w:rPr>
    </w:lvl>
    <w:lvl w:ilvl="4">
      <w:start w:val="1"/>
      <w:numFmt w:val="lowerLetter"/>
      <w:lvlText w:val="(%5)"/>
      <w:lvlJc w:val="left"/>
      <w:pPr>
        <w:tabs>
          <w:tab w:val="num" w:pos="1800"/>
        </w:tabs>
        <w:ind w:left="1800" w:hanging="360"/>
      </w:pPr>
      <w:rPr>
        <w:rFonts w:ascii="Times New Roman" w:eastAsia="SimSun" w:hAnsi="Times New Roman" w:cs="Times New Roman" w:hint="default"/>
        <w:b w:val="0"/>
        <w:sz w:val="22"/>
        <w:szCs w:val="22"/>
      </w:rPr>
    </w:lvl>
    <w:lvl w:ilvl="5">
      <w:start w:val="1"/>
      <w:numFmt w:val="lowerRoman"/>
      <w:lvlText w:val="(%6)"/>
      <w:lvlJc w:val="left"/>
      <w:pPr>
        <w:tabs>
          <w:tab w:val="num" w:pos="2160"/>
        </w:tabs>
        <w:ind w:left="2160" w:hanging="360"/>
      </w:pPr>
      <w:rPr>
        <w:rFonts w:ascii="Times New Roman" w:eastAsia="SimSun" w:hAnsi="Times New Roman" w:cs="Times New Roman" w:hint="default"/>
        <w:b w:val="0"/>
        <w:sz w:val="22"/>
        <w:szCs w:val="22"/>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imes New Roman" w:eastAsia="SimSun" w:hAnsi="Times New Roman" w:cs="Times New Roman" w:hint="default"/>
        <w:b w:val="0"/>
        <w:sz w:val="22"/>
        <w:szCs w:val="22"/>
      </w:rPr>
    </w:lvl>
    <w:lvl w:ilvl="8">
      <w:start w:val="1"/>
      <w:numFmt w:val="lowerRoman"/>
      <w:lvlText w:val="%9."/>
      <w:lvlJc w:val="left"/>
      <w:pPr>
        <w:tabs>
          <w:tab w:val="num" w:pos="3240"/>
        </w:tabs>
        <w:ind w:left="3240" w:hanging="360"/>
      </w:pPr>
      <w:rPr>
        <w:rFonts w:ascii="Times New Roman" w:eastAsia="SimSun" w:hAnsi="Times New Roman" w:cs="Times New Roman" w:hint="default"/>
        <w:b w:val="0"/>
        <w:sz w:val="22"/>
        <w:szCs w:val="22"/>
      </w:rPr>
    </w:lvl>
  </w:abstractNum>
  <w:abstractNum w:abstractNumId="2" w15:restartNumberingAfterBreak="0">
    <w:nsid w:val="0000000B"/>
    <w:multiLevelType w:val="multilevel"/>
    <w:tmpl w:val="0000000B"/>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A99411"/>
    <w:multiLevelType w:val="multilevel"/>
    <w:tmpl w:val="A6E6763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4" w15:restartNumberingAfterBreak="0">
    <w:nsid w:val="01386948"/>
    <w:multiLevelType w:val="hybridMultilevel"/>
    <w:tmpl w:val="11DA28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0D602A"/>
    <w:multiLevelType w:val="hybridMultilevel"/>
    <w:tmpl w:val="435227B2"/>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E941DE"/>
    <w:multiLevelType w:val="hybridMultilevel"/>
    <w:tmpl w:val="6BB6C262"/>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06D008AC"/>
    <w:multiLevelType w:val="multilevel"/>
    <w:tmpl w:val="A858A63A"/>
    <w:lvl w:ilvl="0">
      <w:start w:val="1"/>
      <w:numFmt w:val="bullet"/>
      <w:lvlText w:val=""/>
      <w:lvlJc w:val="left"/>
      <w:pPr>
        <w:tabs>
          <w:tab w:val="num" w:pos="1776"/>
        </w:tabs>
        <w:ind w:left="1776" w:hanging="360"/>
      </w:pPr>
      <w:rPr>
        <w:rFonts w:ascii="Symbol" w:hAnsi="Symbol" w:hint="default"/>
      </w:rPr>
    </w:lvl>
    <w:lvl w:ilvl="1">
      <w:start w:val="2"/>
      <w:numFmt w:val="decimal"/>
      <w:lvlText w:val="%2."/>
      <w:lvlJc w:val="left"/>
      <w:pPr>
        <w:tabs>
          <w:tab w:val="num" w:pos="1416"/>
        </w:tabs>
        <w:ind w:left="1416" w:hanging="360"/>
      </w:pPr>
      <w:rPr>
        <w:rFonts w:hint="default"/>
      </w:rPr>
    </w:lvl>
    <w:lvl w:ilvl="2">
      <w:start w:val="1"/>
      <w:numFmt w:val="lowerLetter"/>
      <w:lvlText w:val="%3)"/>
      <w:lvlJc w:val="left"/>
      <w:pPr>
        <w:tabs>
          <w:tab w:val="num" w:pos="2126"/>
        </w:tabs>
        <w:ind w:left="2126" w:hanging="360"/>
      </w:pPr>
      <w:rPr>
        <w:rFonts w:hint="default"/>
      </w:rPr>
    </w:lvl>
    <w:lvl w:ilvl="3">
      <w:start w:val="1"/>
      <w:numFmt w:val="decimal"/>
      <w:lvlText w:val="%4."/>
      <w:lvlJc w:val="left"/>
      <w:pPr>
        <w:tabs>
          <w:tab w:val="num" w:pos="2856"/>
        </w:tabs>
        <w:ind w:left="2856" w:hanging="360"/>
      </w:pPr>
      <w:rPr>
        <w:rFonts w:hint="default"/>
      </w:rPr>
    </w:lvl>
    <w:lvl w:ilvl="4">
      <w:start w:val="1"/>
      <w:numFmt w:val="decimal"/>
      <w:lvlText w:val="%5."/>
      <w:lvlJc w:val="left"/>
      <w:pPr>
        <w:tabs>
          <w:tab w:val="num" w:pos="3216"/>
        </w:tabs>
        <w:ind w:left="3216" w:hanging="360"/>
      </w:pPr>
      <w:rPr>
        <w:rFonts w:hint="default"/>
      </w:rPr>
    </w:lvl>
    <w:lvl w:ilvl="5">
      <w:start w:val="1"/>
      <w:numFmt w:val="decimal"/>
      <w:lvlText w:val="%6."/>
      <w:lvlJc w:val="left"/>
      <w:pPr>
        <w:tabs>
          <w:tab w:val="num" w:pos="3576"/>
        </w:tabs>
        <w:ind w:left="3576" w:hanging="360"/>
      </w:pPr>
      <w:rPr>
        <w:rFonts w:hint="default"/>
      </w:rPr>
    </w:lvl>
    <w:lvl w:ilvl="6">
      <w:start w:val="1"/>
      <w:numFmt w:val="decimal"/>
      <w:lvlText w:val="%7."/>
      <w:lvlJc w:val="left"/>
      <w:pPr>
        <w:tabs>
          <w:tab w:val="num" w:pos="3936"/>
        </w:tabs>
        <w:ind w:left="3936" w:hanging="360"/>
      </w:pPr>
      <w:rPr>
        <w:rFonts w:hint="default"/>
      </w:rPr>
    </w:lvl>
    <w:lvl w:ilvl="7">
      <w:start w:val="1"/>
      <w:numFmt w:val="decimal"/>
      <w:lvlText w:val="%8."/>
      <w:lvlJc w:val="left"/>
      <w:pPr>
        <w:tabs>
          <w:tab w:val="num" w:pos="4296"/>
        </w:tabs>
        <w:ind w:left="4296" w:hanging="360"/>
      </w:pPr>
      <w:rPr>
        <w:rFonts w:hint="default"/>
      </w:rPr>
    </w:lvl>
    <w:lvl w:ilvl="8">
      <w:start w:val="1"/>
      <w:numFmt w:val="decimal"/>
      <w:lvlText w:val="%9."/>
      <w:lvlJc w:val="left"/>
      <w:pPr>
        <w:tabs>
          <w:tab w:val="num" w:pos="4656"/>
        </w:tabs>
        <w:ind w:left="4656" w:hanging="360"/>
      </w:pPr>
      <w:rPr>
        <w:rFonts w:hint="default"/>
      </w:rPr>
    </w:lvl>
  </w:abstractNum>
  <w:abstractNum w:abstractNumId="8" w15:restartNumberingAfterBreak="0">
    <w:nsid w:val="083F7ECD"/>
    <w:multiLevelType w:val="hybridMultilevel"/>
    <w:tmpl w:val="C3CCFE3A"/>
    <w:lvl w:ilvl="0" w:tplc="0415000F">
      <w:start w:val="1"/>
      <w:numFmt w:val="decimal"/>
      <w:lvlText w:val="%1."/>
      <w:lvlJc w:val="left"/>
      <w:pPr>
        <w:ind w:left="360" w:hanging="360"/>
      </w:pPr>
    </w:lvl>
    <w:lvl w:ilvl="1" w:tplc="04150019">
      <w:start w:val="1"/>
      <w:numFmt w:val="decimal"/>
      <w:lvlText w:val="%2."/>
      <w:lvlJc w:val="left"/>
      <w:pPr>
        <w:tabs>
          <w:tab w:val="num" w:pos="141"/>
        </w:tabs>
        <w:ind w:left="141"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55D42A0"/>
    <w:multiLevelType w:val="hybridMultilevel"/>
    <w:tmpl w:val="0172AB28"/>
    <w:lvl w:ilvl="0" w:tplc="9B92BB26">
      <w:start w:val="1"/>
      <w:numFmt w:val="decimal"/>
      <w:lvlText w:val="%1."/>
      <w:lvlJc w:val="left"/>
      <w:pPr>
        <w:ind w:left="5322"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A5BD5"/>
    <w:multiLevelType w:val="hybridMultilevel"/>
    <w:tmpl w:val="7284BF7A"/>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1B9731B4"/>
    <w:multiLevelType w:val="hybridMultilevel"/>
    <w:tmpl w:val="61708516"/>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F1B1425"/>
    <w:multiLevelType w:val="hybridMultilevel"/>
    <w:tmpl w:val="CCFA52C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882B15"/>
    <w:multiLevelType w:val="hybridMultilevel"/>
    <w:tmpl w:val="78EC85E2"/>
    <w:lvl w:ilvl="0" w:tplc="28300E72">
      <w:start w:val="1"/>
      <w:numFmt w:val="decimal"/>
      <w:lvlText w:val="%1."/>
      <w:lvlJc w:val="left"/>
      <w:pPr>
        <w:ind w:left="345" w:hanging="360"/>
      </w:pPr>
      <w:rPr>
        <w:rFonts w:hint="default"/>
      </w:rPr>
    </w:lvl>
    <w:lvl w:ilvl="1" w:tplc="04150019">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4" w15:restartNumberingAfterBreak="0">
    <w:nsid w:val="25FE3FB6"/>
    <w:multiLevelType w:val="hybridMultilevel"/>
    <w:tmpl w:val="BF98CFCC"/>
    <w:lvl w:ilvl="0" w:tplc="1B20F36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6C21D19"/>
    <w:multiLevelType w:val="hybridMultilevel"/>
    <w:tmpl w:val="F3D4991E"/>
    <w:lvl w:ilvl="0" w:tplc="1B20F3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9E1650A"/>
    <w:multiLevelType w:val="multilevel"/>
    <w:tmpl w:val="48E4C6AE"/>
    <w:lvl w:ilvl="0">
      <w:start w:val="1"/>
      <w:numFmt w:val="decimal"/>
      <w:lvlText w:val="%1."/>
      <w:lvlJc w:val="left"/>
      <w:pPr>
        <w:ind w:left="720" w:hanging="360"/>
      </w:pPr>
      <w:rPr>
        <w:rFonts w:hint="default"/>
        <w:b/>
        <w:bCs/>
      </w:rPr>
    </w:lvl>
    <w:lvl w:ilvl="1">
      <w:start w:val="1"/>
      <w:numFmt w:val="decimal"/>
      <w:isLgl/>
      <w:lvlText w:val="%1.%2."/>
      <w:lvlJc w:val="left"/>
      <w:pPr>
        <w:ind w:left="8375" w:hanging="720"/>
      </w:pPr>
      <w:rPr>
        <w:rFonts w:hint="default"/>
        <w:b w:val="0"/>
        <w:bCs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17" w15:restartNumberingAfterBreak="0">
    <w:nsid w:val="2A123850"/>
    <w:multiLevelType w:val="hybridMultilevel"/>
    <w:tmpl w:val="05A87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11494"/>
    <w:multiLevelType w:val="hybridMultilevel"/>
    <w:tmpl w:val="B69647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36BFF"/>
    <w:multiLevelType w:val="hybridMultilevel"/>
    <w:tmpl w:val="DDE8C208"/>
    <w:lvl w:ilvl="0" w:tplc="1B20F362">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0" w15:restartNumberingAfterBreak="0">
    <w:nsid w:val="3454284A"/>
    <w:multiLevelType w:val="hybridMultilevel"/>
    <w:tmpl w:val="4F12EDD2"/>
    <w:lvl w:ilvl="0" w:tplc="FFFFFFFF">
      <w:start w:val="1"/>
      <w:numFmt w:val="decimal"/>
      <w:lvlText w:val="%1."/>
      <w:lvlJc w:val="left"/>
      <w:pPr>
        <w:ind w:left="720" w:hanging="360"/>
      </w:pPr>
      <w:rPr>
        <w:rFonts w:hint="default"/>
      </w:rPr>
    </w:lvl>
    <w:lvl w:ilvl="1" w:tplc="04150019">
      <w:start w:val="1"/>
      <w:numFmt w:val="lowerLetter"/>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491F3B"/>
    <w:multiLevelType w:val="hybridMultilevel"/>
    <w:tmpl w:val="1B98E236"/>
    <w:lvl w:ilvl="0" w:tplc="3FF023E2">
      <w:start w:val="1"/>
      <w:numFmt w:val="upperRoman"/>
      <w:lvlText w:val="%1."/>
      <w:lvlJc w:val="left"/>
      <w:pPr>
        <w:ind w:left="1080" w:hanging="720"/>
      </w:pPr>
      <w:rPr>
        <w:rFonts w:hint="default"/>
        <w:b/>
      </w:rPr>
    </w:lvl>
    <w:lvl w:ilvl="1" w:tplc="93C2DCE8">
      <w:start w:val="1"/>
      <w:numFmt w:val="lowerRoman"/>
      <w:lvlText w:val="%2)"/>
      <w:lvlJc w:val="left"/>
      <w:pPr>
        <w:ind w:left="1800" w:hanging="720"/>
      </w:pPr>
      <w:rPr>
        <w:rFonts w:hint="default"/>
      </w:rPr>
    </w:lvl>
    <w:lvl w:ilvl="2" w:tplc="04150001">
      <w:start w:val="1"/>
      <w:numFmt w:val="bullet"/>
      <w:lvlText w:val=""/>
      <w:lvlJc w:val="left"/>
      <w:pPr>
        <w:ind w:left="2340" w:hanging="360"/>
      </w:pPr>
      <w:rPr>
        <w:rFonts w:ascii="Symbol" w:hAnsi="Symbol" w:hint="default"/>
      </w:rPr>
    </w:lvl>
    <w:lvl w:ilvl="3" w:tplc="BE8CBCAE">
      <w:start w:val="1"/>
      <w:numFmt w:val="decimal"/>
      <w:lvlText w:val="%4."/>
      <w:lvlJc w:val="left"/>
      <w:pPr>
        <w:ind w:left="2880" w:hanging="360"/>
      </w:pPr>
      <w:rPr>
        <w:b w:val="0"/>
      </w:rPr>
    </w:lvl>
    <w:lvl w:ilvl="4" w:tplc="04150019">
      <w:start w:val="1"/>
      <w:numFmt w:val="lowerLetter"/>
      <w:lvlText w:val="%5."/>
      <w:lvlJc w:val="left"/>
      <w:pPr>
        <w:ind w:left="3600" w:hanging="360"/>
      </w:pPr>
    </w:lvl>
    <w:lvl w:ilvl="5" w:tplc="C96261C2">
      <w:start w:val="1"/>
      <w:numFmt w:val="lowerLetter"/>
      <w:lvlText w:val="%6)"/>
      <w:lvlJc w:val="right"/>
      <w:pPr>
        <w:ind w:left="4320" w:hanging="180"/>
      </w:pPr>
      <w:rPr>
        <w:rFonts w:asciiTheme="minorHAnsi" w:eastAsia="Calibri" w:hAnsiTheme="minorHAnsi" w:cstheme="minorHAnsi"/>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1E2074"/>
    <w:multiLevelType w:val="hybridMultilevel"/>
    <w:tmpl w:val="0D1EBE16"/>
    <w:lvl w:ilvl="0" w:tplc="04150019">
      <w:start w:val="1"/>
      <w:numFmt w:val="lowerLetter"/>
      <w:lvlText w:val="%1."/>
      <w:lvlJc w:val="left"/>
      <w:pPr>
        <w:ind w:left="786" w:hanging="360"/>
      </w:pPr>
    </w:lvl>
    <w:lvl w:ilvl="1" w:tplc="FFFFFFFF">
      <w:start w:val="1"/>
      <w:numFmt w:val="lowerLetter"/>
      <w:lvlText w:val="%2)"/>
      <w:lvlJc w:val="left"/>
      <w:pPr>
        <w:ind w:left="1211" w:hanging="360"/>
      </w:pPr>
      <w:rPr>
        <w:color w:val="000000"/>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23" w15:restartNumberingAfterBreak="0">
    <w:nsid w:val="3BFE2FDB"/>
    <w:multiLevelType w:val="hybridMultilevel"/>
    <w:tmpl w:val="D73E2496"/>
    <w:lvl w:ilvl="0" w:tplc="C1A68A1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F0B5415"/>
    <w:multiLevelType w:val="hybridMultilevel"/>
    <w:tmpl w:val="C3C2613A"/>
    <w:lvl w:ilvl="0" w:tplc="C0B8FD0E">
      <w:start w:val="1"/>
      <w:numFmt w:val="decimal"/>
      <w:lvlText w:val="%1."/>
      <w:lvlJc w:val="left"/>
      <w:pPr>
        <w:tabs>
          <w:tab w:val="num" w:pos="1260"/>
        </w:tabs>
        <w:ind w:left="12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22130B0"/>
    <w:multiLevelType w:val="hybridMultilevel"/>
    <w:tmpl w:val="0E203B5E"/>
    <w:lvl w:ilvl="0" w:tplc="32CAF3FA">
      <w:start w:val="1"/>
      <w:numFmt w:val="decimal"/>
      <w:lvlText w:val="%1."/>
      <w:lvlJc w:val="left"/>
      <w:pPr>
        <w:ind w:left="5322" w:hanging="360"/>
      </w:pPr>
      <w:rPr>
        <w:rFonts w:hint="default"/>
      </w:rPr>
    </w:lvl>
    <w:lvl w:ilvl="1" w:tplc="D522F5A2">
      <w:start w:val="1"/>
      <w:numFmt w:val="decimal"/>
      <w:lvlText w:val="%2."/>
      <w:lvlJc w:val="left"/>
      <w:pPr>
        <w:ind w:left="501" w:hanging="360"/>
      </w:pPr>
      <w:rPr>
        <w:rFonts w:ascii="Calibri Light" w:eastAsia="Times New Roman" w:hAnsi="Calibri Light" w:cs="Calibri Light" w:hint="default"/>
      </w:rPr>
    </w:lvl>
    <w:lvl w:ilvl="2" w:tplc="0415001B">
      <w:start w:val="1"/>
      <w:numFmt w:val="lowerRoman"/>
      <w:lvlText w:val="%3."/>
      <w:lvlJc w:val="right"/>
      <w:pPr>
        <w:ind w:left="6762" w:hanging="180"/>
      </w:pPr>
    </w:lvl>
    <w:lvl w:ilvl="3" w:tplc="0415000F" w:tentative="1">
      <w:start w:val="1"/>
      <w:numFmt w:val="decimal"/>
      <w:lvlText w:val="%4."/>
      <w:lvlJc w:val="left"/>
      <w:pPr>
        <w:ind w:left="7482" w:hanging="360"/>
      </w:pPr>
    </w:lvl>
    <w:lvl w:ilvl="4" w:tplc="04150019" w:tentative="1">
      <w:start w:val="1"/>
      <w:numFmt w:val="lowerLetter"/>
      <w:lvlText w:val="%5."/>
      <w:lvlJc w:val="left"/>
      <w:pPr>
        <w:ind w:left="8202" w:hanging="360"/>
      </w:pPr>
    </w:lvl>
    <w:lvl w:ilvl="5" w:tplc="0415001B" w:tentative="1">
      <w:start w:val="1"/>
      <w:numFmt w:val="lowerRoman"/>
      <w:lvlText w:val="%6."/>
      <w:lvlJc w:val="right"/>
      <w:pPr>
        <w:ind w:left="8922" w:hanging="180"/>
      </w:pPr>
    </w:lvl>
    <w:lvl w:ilvl="6" w:tplc="0415000F" w:tentative="1">
      <w:start w:val="1"/>
      <w:numFmt w:val="decimal"/>
      <w:lvlText w:val="%7."/>
      <w:lvlJc w:val="left"/>
      <w:pPr>
        <w:ind w:left="9642" w:hanging="360"/>
      </w:pPr>
    </w:lvl>
    <w:lvl w:ilvl="7" w:tplc="04150019" w:tentative="1">
      <w:start w:val="1"/>
      <w:numFmt w:val="lowerLetter"/>
      <w:lvlText w:val="%8."/>
      <w:lvlJc w:val="left"/>
      <w:pPr>
        <w:ind w:left="10362" w:hanging="360"/>
      </w:pPr>
    </w:lvl>
    <w:lvl w:ilvl="8" w:tplc="0415001B" w:tentative="1">
      <w:start w:val="1"/>
      <w:numFmt w:val="lowerRoman"/>
      <w:lvlText w:val="%9."/>
      <w:lvlJc w:val="right"/>
      <w:pPr>
        <w:ind w:left="11082" w:hanging="180"/>
      </w:pPr>
    </w:lvl>
  </w:abstractNum>
  <w:abstractNum w:abstractNumId="26" w15:restartNumberingAfterBreak="0">
    <w:nsid w:val="4E5A1250"/>
    <w:multiLevelType w:val="hybridMultilevel"/>
    <w:tmpl w:val="6254BE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2E574A3"/>
    <w:multiLevelType w:val="hybridMultilevel"/>
    <w:tmpl w:val="490233D0"/>
    <w:lvl w:ilvl="0" w:tplc="1B20F36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4C24DF"/>
    <w:multiLevelType w:val="hybridMultilevel"/>
    <w:tmpl w:val="25C44F2C"/>
    <w:lvl w:ilvl="0" w:tplc="1B20F3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4726BC9"/>
    <w:multiLevelType w:val="hybridMultilevel"/>
    <w:tmpl w:val="D6F06C00"/>
    <w:lvl w:ilvl="0" w:tplc="B1F0C944">
      <w:start w:val="1"/>
      <w:numFmt w:val="decimal"/>
      <w:lvlText w:val="%1."/>
      <w:lvlJc w:val="left"/>
      <w:pPr>
        <w:ind w:left="492" w:hanging="360"/>
      </w:pPr>
      <w:rPr>
        <w:rFonts w:ascii="Calibri Light" w:eastAsiaTheme="minorEastAsia" w:hAnsi="Calibri Light" w:cs="Calibri Light" w:hint="default"/>
        <w:color w:val="auto"/>
        <w:sz w:val="22"/>
      </w:rPr>
    </w:lvl>
    <w:lvl w:ilvl="1" w:tplc="04150019">
      <w:start w:val="1"/>
      <w:numFmt w:val="lowerLetter"/>
      <w:lvlText w:val="%2."/>
      <w:lvlJc w:val="left"/>
      <w:pPr>
        <w:ind w:left="1212" w:hanging="360"/>
      </w:pPr>
    </w:lvl>
    <w:lvl w:ilvl="2" w:tplc="0415001B" w:tentative="1">
      <w:start w:val="1"/>
      <w:numFmt w:val="lowerRoman"/>
      <w:lvlText w:val="%3."/>
      <w:lvlJc w:val="right"/>
      <w:pPr>
        <w:ind w:left="1932" w:hanging="180"/>
      </w:pPr>
    </w:lvl>
    <w:lvl w:ilvl="3" w:tplc="0415000F" w:tentative="1">
      <w:start w:val="1"/>
      <w:numFmt w:val="decimal"/>
      <w:lvlText w:val="%4."/>
      <w:lvlJc w:val="left"/>
      <w:pPr>
        <w:ind w:left="2652" w:hanging="360"/>
      </w:p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30" w15:restartNumberingAfterBreak="0">
    <w:nsid w:val="55BA1068"/>
    <w:multiLevelType w:val="hybridMultilevel"/>
    <w:tmpl w:val="8F52AF6E"/>
    <w:lvl w:ilvl="0" w:tplc="1B20F362">
      <w:start w:val="1"/>
      <w:numFmt w:val="bullet"/>
      <w:lvlText w:val=""/>
      <w:lvlJc w:val="left"/>
      <w:pPr>
        <w:ind w:left="345" w:hanging="360"/>
      </w:pPr>
      <w:rPr>
        <w:rFonts w:ascii="Symbol" w:hAnsi="Symbol" w:hint="default"/>
      </w:rPr>
    </w:lvl>
    <w:lvl w:ilvl="1" w:tplc="FFFFFFFF">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31" w15:restartNumberingAfterBreak="0">
    <w:nsid w:val="57550D6C"/>
    <w:multiLevelType w:val="multilevel"/>
    <w:tmpl w:val="D3A0263A"/>
    <w:lvl w:ilvl="0">
      <w:start w:val="2"/>
      <w:numFmt w:val="lowerLetter"/>
      <w:lvlText w:val="%1)"/>
      <w:lvlJc w:val="left"/>
      <w:pPr>
        <w:tabs>
          <w:tab w:val="num" w:pos="720"/>
        </w:tabs>
        <w:ind w:left="720" w:hanging="360"/>
      </w:pPr>
      <w:rPr>
        <w:rFonts w:ascii="Arial" w:eastAsia="Calibri" w:hAnsi="Arial" w:cs="Arial" w:hint="default"/>
      </w:rPr>
    </w:lvl>
    <w:lvl w:ilvl="1">
      <w:start w:val="2"/>
      <w:numFmt w:val="decimal"/>
      <w:lvlText w:val="%2."/>
      <w:lvlJc w:val="left"/>
      <w:pPr>
        <w:tabs>
          <w:tab w:val="num" w:pos="360"/>
        </w:tabs>
        <w:ind w:left="360" w:hanging="360"/>
      </w:pPr>
      <w:rPr>
        <w:rFonts w:hint="default"/>
      </w:rPr>
    </w:lvl>
    <w:lvl w:ilvl="2">
      <w:start w:val="1"/>
      <w:numFmt w:val="lowerLetter"/>
      <w:lvlText w:val="%3."/>
      <w:lvlJc w:val="left"/>
      <w:pPr>
        <w:tabs>
          <w:tab w:val="num" w:pos="1070"/>
        </w:tabs>
        <w:ind w:left="1070" w:hanging="36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98A560D"/>
    <w:multiLevelType w:val="hybridMultilevel"/>
    <w:tmpl w:val="F412F3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98B6AC5"/>
    <w:multiLevelType w:val="hybridMultilevel"/>
    <w:tmpl w:val="CAA6CE82"/>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9F25C27"/>
    <w:multiLevelType w:val="hybridMultilevel"/>
    <w:tmpl w:val="F9A26A6C"/>
    <w:lvl w:ilvl="0" w:tplc="0E760EE8">
      <w:start w:val="1"/>
      <w:numFmt w:val="lowerLetter"/>
      <w:lvlText w:val="%1)"/>
      <w:lvlJc w:val="left"/>
      <w:pPr>
        <w:ind w:left="838" w:hanging="360"/>
      </w:pPr>
      <w:rPr>
        <w:rFonts w:ascii="Calibri Light" w:hAnsi="Calibri Light" w:cs="Calibri Light"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35" w15:restartNumberingAfterBreak="0">
    <w:nsid w:val="5FC12E3A"/>
    <w:multiLevelType w:val="hybridMultilevel"/>
    <w:tmpl w:val="47027B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041A24"/>
    <w:multiLevelType w:val="hybridMultilevel"/>
    <w:tmpl w:val="EAB849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20056D4"/>
    <w:multiLevelType w:val="hybridMultilevel"/>
    <w:tmpl w:val="7F88E538"/>
    <w:lvl w:ilvl="0" w:tplc="E2C084F8">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63421E5C"/>
    <w:multiLevelType w:val="hybridMultilevel"/>
    <w:tmpl w:val="DBDCF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D60F63"/>
    <w:multiLevelType w:val="hybridMultilevel"/>
    <w:tmpl w:val="CDD4F3C4"/>
    <w:lvl w:ilvl="0" w:tplc="04150019">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65F368C8"/>
    <w:multiLevelType w:val="hybridMultilevel"/>
    <w:tmpl w:val="0696F1DE"/>
    <w:lvl w:ilvl="0" w:tplc="1B20F36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1EC384D"/>
    <w:multiLevelType w:val="hybridMultilevel"/>
    <w:tmpl w:val="4A02B0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0F7929"/>
    <w:multiLevelType w:val="hybridMultilevel"/>
    <w:tmpl w:val="96AA6214"/>
    <w:lvl w:ilvl="0" w:tplc="38F68220">
      <w:start w:val="1"/>
      <w:numFmt w:val="decimal"/>
      <w:lvlText w:val="%1."/>
      <w:lvlJc w:val="left"/>
      <w:pPr>
        <w:ind w:left="720" w:hanging="360"/>
      </w:pPr>
      <w:rPr>
        <w:rFonts w:hint="default"/>
        <w:b w:val="0"/>
        <w:color w:val="2121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9277C"/>
    <w:multiLevelType w:val="hybridMultilevel"/>
    <w:tmpl w:val="0D305D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5B027F"/>
    <w:multiLevelType w:val="hybridMultilevel"/>
    <w:tmpl w:val="E8C69F56"/>
    <w:lvl w:ilvl="0" w:tplc="0415000F">
      <w:start w:val="1"/>
      <w:numFmt w:val="decimal"/>
      <w:lvlText w:val="%1."/>
      <w:lvlJc w:val="left"/>
      <w:pPr>
        <w:ind w:left="360" w:hanging="360"/>
      </w:pPr>
    </w:lvl>
    <w:lvl w:ilvl="1" w:tplc="04150019">
      <w:start w:val="1"/>
      <w:numFmt w:val="lowerLetter"/>
      <w:lvlText w:val="%2."/>
      <w:lvlJc w:val="left"/>
      <w:pPr>
        <w:ind w:left="107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7592450A"/>
    <w:multiLevelType w:val="multilevel"/>
    <w:tmpl w:val="EDB86D78"/>
    <w:lvl w:ilvl="0">
      <w:start w:val="1"/>
      <w:numFmt w:val="decimal"/>
      <w:lvlText w:val="%1."/>
      <w:lvlJc w:val="left"/>
      <w:pPr>
        <w:tabs>
          <w:tab w:val="num" w:pos="417"/>
        </w:tabs>
        <w:ind w:left="417" w:hanging="360"/>
      </w:pPr>
      <w:rPr>
        <w:rFonts w:asciiTheme="majorHAnsi" w:hAnsiTheme="majorHAnsi" w:cstheme="majorHAnsi" w:hint="default"/>
        <w:b w:val="0"/>
        <w:i w:val="0"/>
        <w:sz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5B85385"/>
    <w:multiLevelType w:val="hybridMultilevel"/>
    <w:tmpl w:val="705AA4D2"/>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607F45"/>
    <w:multiLevelType w:val="hybridMultilevel"/>
    <w:tmpl w:val="D6F06C00"/>
    <w:lvl w:ilvl="0" w:tplc="FFFFFFFF">
      <w:start w:val="1"/>
      <w:numFmt w:val="decimal"/>
      <w:lvlText w:val="%1."/>
      <w:lvlJc w:val="left"/>
      <w:pPr>
        <w:ind w:left="492" w:hanging="360"/>
      </w:pPr>
      <w:rPr>
        <w:rFonts w:ascii="Calibri Light" w:eastAsiaTheme="minorEastAsia" w:hAnsi="Calibri Light" w:cs="Calibri Light" w:hint="default"/>
        <w:color w:val="auto"/>
        <w:sz w:val="22"/>
      </w:rPr>
    </w:lvl>
    <w:lvl w:ilvl="1" w:tplc="FFFFFFFF">
      <w:start w:val="1"/>
      <w:numFmt w:val="lowerLetter"/>
      <w:lvlText w:val="%2."/>
      <w:lvlJc w:val="left"/>
      <w:pPr>
        <w:ind w:left="1212" w:hanging="360"/>
      </w:pPr>
    </w:lvl>
    <w:lvl w:ilvl="2" w:tplc="FFFFFFFF" w:tentative="1">
      <w:start w:val="1"/>
      <w:numFmt w:val="lowerRoman"/>
      <w:lvlText w:val="%3."/>
      <w:lvlJc w:val="right"/>
      <w:pPr>
        <w:ind w:left="1932" w:hanging="180"/>
      </w:pPr>
    </w:lvl>
    <w:lvl w:ilvl="3" w:tplc="FFFFFFFF" w:tentative="1">
      <w:start w:val="1"/>
      <w:numFmt w:val="decimal"/>
      <w:lvlText w:val="%4."/>
      <w:lvlJc w:val="left"/>
      <w:pPr>
        <w:ind w:left="2652" w:hanging="360"/>
      </w:pPr>
    </w:lvl>
    <w:lvl w:ilvl="4" w:tplc="FFFFFFFF" w:tentative="1">
      <w:start w:val="1"/>
      <w:numFmt w:val="lowerLetter"/>
      <w:lvlText w:val="%5."/>
      <w:lvlJc w:val="left"/>
      <w:pPr>
        <w:ind w:left="3372" w:hanging="360"/>
      </w:pPr>
    </w:lvl>
    <w:lvl w:ilvl="5" w:tplc="FFFFFFFF" w:tentative="1">
      <w:start w:val="1"/>
      <w:numFmt w:val="lowerRoman"/>
      <w:lvlText w:val="%6."/>
      <w:lvlJc w:val="right"/>
      <w:pPr>
        <w:ind w:left="4092" w:hanging="180"/>
      </w:pPr>
    </w:lvl>
    <w:lvl w:ilvl="6" w:tplc="FFFFFFFF" w:tentative="1">
      <w:start w:val="1"/>
      <w:numFmt w:val="decimal"/>
      <w:lvlText w:val="%7."/>
      <w:lvlJc w:val="left"/>
      <w:pPr>
        <w:ind w:left="4812" w:hanging="360"/>
      </w:pPr>
    </w:lvl>
    <w:lvl w:ilvl="7" w:tplc="FFFFFFFF" w:tentative="1">
      <w:start w:val="1"/>
      <w:numFmt w:val="lowerLetter"/>
      <w:lvlText w:val="%8."/>
      <w:lvlJc w:val="left"/>
      <w:pPr>
        <w:ind w:left="5532" w:hanging="360"/>
      </w:pPr>
    </w:lvl>
    <w:lvl w:ilvl="8" w:tplc="FFFFFFFF" w:tentative="1">
      <w:start w:val="1"/>
      <w:numFmt w:val="lowerRoman"/>
      <w:lvlText w:val="%9."/>
      <w:lvlJc w:val="right"/>
      <w:pPr>
        <w:ind w:left="6252" w:hanging="180"/>
      </w:pPr>
    </w:lvl>
  </w:abstractNum>
  <w:abstractNum w:abstractNumId="48" w15:restartNumberingAfterBreak="0">
    <w:nsid w:val="7A735852"/>
    <w:multiLevelType w:val="hybridMultilevel"/>
    <w:tmpl w:val="978E9532"/>
    <w:lvl w:ilvl="0" w:tplc="C7D4AFF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92662876">
    <w:abstractNumId w:val="21"/>
  </w:num>
  <w:num w:numId="2" w16cid:durableId="1076826752">
    <w:abstractNumId w:val="12"/>
  </w:num>
  <w:num w:numId="3" w16cid:durableId="1609964368">
    <w:abstractNumId w:val="42"/>
  </w:num>
  <w:num w:numId="4" w16cid:durableId="181164914">
    <w:abstractNumId w:val="1"/>
  </w:num>
  <w:num w:numId="5" w16cid:durableId="7077242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07873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8822113">
    <w:abstractNumId w:val="36"/>
  </w:num>
  <w:num w:numId="8" w16cid:durableId="105274951">
    <w:abstractNumId w:val="31"/>
  </w:num>
  <w:num w:numId="9" w16cid:durableId="1074742813">
    <w:abstractNumId w:val="13"/>
  </w:num>
  <w:num w:numId="10" w16cid:durableId="2065521254">
    <w:abstractNumId w:val="29"/>
  </w:num>
  <w:num w:numId="11" w16cid:durableId="1283921358">
    <w:abstractNumId w:val="35"/>
  </w:num>
  <w:num w:numId="12" w16cid:durableId="487212855">
    <w:abstractNumId w:val="0"/>
  </w:num>
  <w:num w:numId="13" w16cid:durableId="2122647168">
    <w:abstractNumId w:val="2"/>
  </w:num>
  <w:num w:numId="14" w16cid:durableId="1096561299">
    <w:abstractNumId w:val="45"/>
  </w:num>
  <w:num w:numId="15" w16cid:durableId="1239173137">
    <w:abstractNumId w:val="22"/>
  </w:num>
  <w:num w:numId="16" w16cid:durableId="884566679">
    <w:abstractNumId w:val="43"/>
  </w:num>
  <w:num w:numId="17" w16cid:durableId="122815955">
    <w:abstractNumId w:val="5"/>
  </w:num>
  <w:num w:numId="18" w16cid:durableId="72045305">
    <w:abstractNumId w:val="39"/>
  </w:num>
  <w:num w:numId="19" w16cid:durableId="1312716094">
    <w:abstractNumId w:val="20"/>
  </w:num>
  <w:num w:numId="20" w16cid:durableId="813718101">
    <w:abstractNumId w:val="14"/>
  </w:num>
  <w:num w:numId="21" w16cid:durableId="1701935434">
    <w:abstractNumId w:val="7"/>
  </w:num>
  <w:num w:numId="22" w16cid:durableId="171536172">
    <w:abstractNumId w:val="19"/>
  </w:num>
  <w:num w:numId="23" w16cid:durableId="352464236">
    <w:abstractNumId w:val="30"/>
  </w:num>
  <w:num w:numId="24" w16cid:durableId="3762065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39810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8105675">
    <w:abstractNumId w:val="47"/>
  </w:num>
  <w:num w:numId="27" w16cid:durableId="2796560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07374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8733653">
    <w:abstractNumId w:val="46"/>
  </w:num>
  <w:num w:numId="30" w16cid:durableId="1765882332">
    <w:abstractNumId w:val="8"/>
  </w:num>
  <w:num w:numId="31" w16cid:durableId="1609773036">
    <w:abstractNumId w:val="17"/>
  </w:num>
  <w:num w:numId="32" w16cid:durableId="1347173243">
    <w:abstractNumId w:val="27"/>
  </w:num>
  <w:num w:numId="33" w16cid:durableId="1411544220">
    <w:abstractNumId w:val="25"/>
  </w:num>
  <w:num w:numId="34" w16cid:durableId="1666665750">
    <w:abstractNumId w:val="9"/>
  </w:num>
  <w:num w:numId="35" w16cid:durableId="766194476">
    <w:abstractNumId w:val="16"/>
  </w:num>
  <w:num w:numId="36" w16cid:durableId="90321107">
    <w:abstractNumId w:val="34"/>
  </w:num>
  <w:num w:numId="37" w16cid:durableId="1416170026">
    <w:abstractNumId w:val="15"/>
  </w:num>
  <w:num w:numId="38" w16cid:durableId="13923409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18120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10536458">
    <w:abstractNumId w:val="32"/>
  </w:num>
  <w:num w:numId="41" w16cid:durableId="618797955">
    <w:abstractNumId w:val="11"/>
  </w:num>
  <w:num w:numId="42" w16cid:durableId="241523758">
    <w:abstractNumId w:val="10"/>
  </w:num>
  <w:num w:numId="43" w16cid:durableId="1658921554">
    <w:abstractNumId w:val="33"/>
  </w:num>
  <w:num w:numId="44" w16cid:durableId="182474764">
    <w:abstractNumId w:val="6"/>
  </w:num>
  <w:num w:numId="45" w16cid:durableId="1393578238">
    <w:abstractNumId w:val="40"/>
  </w:num>
  <w:num w:numId="46" w16cid:durableId="1459179627">
    <w:abstractNumId w:val="28"/>
  </w:num>
  <w:num w:numId="47" w16cid:durableId="1471898649">
    <w:abstractNumId w:val="41"/>
  </w:num>
  <w:num w:numId="48" w16cid:durableId="1891917480">
    <w:abstractNumId w:val="4"/>
  </w:num>
  <w:num w:numId="49" w16cid:durableId="1848714599">
    <w:abstractNumId w:val="18"/>
  </w:num>
  <w:num w:numId="50" w16cid:durableId="79301060">
    <w:abstractNumId w:val="38"/>
  </w:num>
  <w:num w:numId="51" w16cid:durableId="7210578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9CA"/>
    <w:rsid w:val="0000488C"/>
    <w:rsid w:val="00014ECE"/>
    <w:rsid w:val="00030386"/>
    <w:rsid w:val="00040C39"/>
    <w:rsid w:val="0005246A"/>
    <w:rsid w:val="000547D0"/>
    <w:rsid w:val="00062EA6"/>
    <w:rsid w:val="00076D04"/>
    <w:rsid w:val="00080BA1"/>
    <w:rsid w:val="0008152F"/>
    <w:rsid w:val="000918AF"/>
    <w:rsid w:val="00096880"/>
    <w:rsid w:val="00096B56"/>
    <w:rsid w:val="000B39CA"/>
    <w:rsid w:val="000E10C4"/>
    <w:rsid w:val="00101B6A"/>
    <w:rsid w:val="0011104A"/>
    <w:rsid w:val="00123D2D"/>
    <w:rsid w:val="001271BF"/>
    <w:rsid w:val="00131D57"/>
    <w:rsid w:val="001332D1"/>
    <w:rsid w:val="00133CF0"/>
    <w:rsid w:val="001415AA"/>
    <w:rsid w:val="0014181C"/>
    <w:rsid w:val="00154B68"/>
    <w:rsid w:val="001555A2"/>
    <w:rsid w:val="0017571C"/>
    <w:rsid w:val="00186DE9"/>
    <w:rsid w:val="001A0DAE"/>
    <w:rsid w:val="001B37E1"/>
    <w:rsid w:val="001C2015"/>
    <w:rsid w:val="001D1EC3"/>
    <w:rsid w:val="001F5C7D"/>
    <w:rsid w:val="00200900"/>
    <w:rsid w:val="00203223"/>
    <w:rsid w:val="0020689B"/>
    <w:rsid w:val="00213BC8"/>
    <w:rsid w:val="002217CE"/>
    <w:rsid w:val="00252F30"/>
    <w:rsid w:val="00257FC2"/>
    <w:rsid w:val="00262288"/>
    <w:rsid w:val="00263D99"/>
    <w:rsid w:val="002720DE"/>
    <w:rsid w:val="002730DA"/>
    <w:rsid w:val="002766D5"/>
    <w:rsid w:val="00283BD3"/>
    <w:rsid w:val="002A1560"/>
    <w:rsid w:val="002A3B45"/>
    <w:rsid w:val="002B1B4A"/>
    <w:rsid w:val="002B314E"/>
    <w:rsid w:val="002B6B2A"/>
    <w:rsid w:val="002F51DA"/>
    <w:rsid w:val="002F7EBA"/>
    <w:rsid w:val="003039F7"/>
    <w:rsid w:val="0030619B"/>
    <w:rsid w:val="003203E9"/>
    <w:rsid w:val="0032223C"/>
    <w:rsid w:val="00326E63"/>
    <w:rsid w:val="0032716E"/>
    <w:rsid w:val="00327F5B"/>
    <w:rsid w:val="003325DB"/>
    <w:rsid w:val="003340AE"/>
    <w:rsid w:val="003378E0"/>
    <w:rsid w:val="00340418"/>
    <w:rsid w:val="003421EF"/>
    <w:rsid w:val="0034565C"/>
    <w:rsid w:val="00362DA9"/>
    <w:rsid w:val="003670D4"/>
    <w:rsid w:val="0037766B"/>
    <w:rsid w:val="00382E56"/>
    <w:rsid w:val="00383DE3"/>
    <w:rsid w:val="00384045"/>
    <w:rsid w:val="00392481"/>
    <w:rsid w:val="0039590D"/>
    <w:rsid w:val="003A01CE"/>
    <w:rsid w:val="003A065C"/>
    <w:rsid w:val="003A17CA"/>
    <w:rsid w:val="003A7EED"/>
    <w:rsid w:val="003D1C54"/>
    <w:rsid w:val="003D24F8"/>
    <w:rsid w:val="003F148A"/>
    <w:rsid w:val="00416120"/>
    <w:rsid w:val="00431A1F"/>
    <w:rsid w:val="0043236E"/>
    <w:rsid w:val="00436766"/>
    <w:rsid w:val="00440BB5"/>
    <w:rsid w:val="004436E3"/>
    <w:rsid w:val="00452C17"/>
    <w:rsid w:val="00453AA2"/>
    <w:rsid w:val="004619A0"/>
    <w:rsid w:val="004625F6"/>
    <w:rsid w:val="004701C8"/>
    <w:rsid w:val="004705EA"/>
    <w:rsid w:val="004711D1"/>
    <w:rsid w:val="00475A7B"/>
    <w:rsid w:val="004762D8"/>
    <w:rsid w:val="0048132A"/>
    <w:rsid w:val="00483A50"/>
    <w:rsid w:val="004A6318"/>
    <w:rsid w:val="004B35E7"/>
    <w:rsid w:val="004C0E1C"/>
    <w:rsid w:val="004C23C1"/>
    <w:rsid w:val="004C5C99"/>
    <w:rsid w:val="004C70CD"/>
    <w:rsid w:val="004D07D7"/>
    <w:rsid w:val="004F1799"/>
    <w:rsid w:val="004F4E0C"/>
    <w:rsid w:val="00506693"/>
    <w:rsid w:val="00511F08"/>
    <w:rsid w:val="00535AD3"/>
    <w:rsid w:val="00543BDF"/>
    <w:rsid w:val="005545AF"/>
    <w:rsid w:val="00556309"/>
    <w:rsid w:val="00556572"/>
    <w:rsid w:val="005713E7"/>
    <w:rsid w:val="005733EC"/>
    <w:rsid w:val="005822BD"/>
    <w:rsid w:val="00591365"/>
    <w:rsid w:val="005932C6"/>
    <w:rsid w:val="005B3D95"/>
    <w:rsid w:val="005B431E"/>
    <w:rsid w:val="005B4D2E"/>
    <w:rsid w:val="005B7436"/>
    <w:rsid w:val="005F3041"/>
    <w:rsid w:val="005F75AC"/>
    <w:rsid w:val="00604E19"/>
    <w:rsid w:val="006060DA"/>
    <w:rsid w:val="00640689"/>
    <w:rsid w:val="00644AF5"/>
    <w:rsid w:val="006513DD"/>
    <w:rsid w:val="00651A55"/>
    <w:rsid w:val="00674579"/>
    <w:rsid w:val="006763CE"/>
    <w:rsid w:val="00677F68"/>
    <w:rsid w:val="00680694"/>
    <w:rsid w:val="00685980"/>
    <w:rsid w:val="006A1109"/>
    <w:rsid w:val="006B187E"/>
    <w:rsid w:val="006C52DE"/>
    <w:rsid w:val="006C6EB9"/>
    <w:rsid w:val="006D3212"/>
    <w:rsid w:val="006F2094"/>
    <w:rsid w:val="006F2411"/>
    <w:rsid w:val="006F4C9D"/>
    <w:rsid w:val="006F624A"/>
    <w:rsid w:val="00701224"/>
    <w:rsid w:val="00701D6A"/>
    <w:rsid w:val="007108E1"/>
    <w:rsid w:val="007130CA"/>
    <w:rsid w:val="00713675"/>
    <w:rsid w:val="00724F23"/>
    <w:rsid w:val="0072678C"/>
    <w:rsid w:val="00732645"/>
    <w:rsid w:val="00736874"/>
    <w:rsid w:val="007447C1"/>
    <w:rsid w:val="007447F6"/>
    <w:rsid w:val="00750C8F"/>
    <w:rsid w:val="00750FF3"/>
    <w:rsid w:val="00756C46"/>
    <w:rsid w:val="00764EEE"/>
    <w:rsid w:val="00775EE8"/>
    <w:rsid w:val="007760EC"/>
    <w:rsid w:val="00776164"/>
    <w:rsid w:val="00785E08"/>
    <w:rsid w:val="007901BB"/>
    <w:rsid w:val="00794354"/>
    <w:rsid w:val="00796C8B"/>
    <w:rsid w:val="007A2E15"/>
    <w:rsid w:val="007B3B49"/>
    <w:rsid w:val="007C0421"/>
    <w:rsid w:val="007C20BB"/>
    <w:rsid w:val="007C61F2"/>
    <w:rsid w:val="007C72C9"/>
    <w:rsid w:val="007D4C1B"/>
    <w:rsid w:val="007D70C7"/>
    <w:rsid w:val="007D7821"/>
    <w:rsid w:val="007E15F0"/>
    <w:rsid w:val="007E6A24"/>
    <w:rsid w:val="007F46CB"/>
    <w:rsid w:val="00801CEC"/>
    <w:rsid w:val="00802AEB"/>
    <w:rsid w:val="00803AE5"/>
    <w:rsid w:val="00813862"/>
    <w:rsid w:val="00814920"/>
    <w:rsid w:val="00826FBE"/>
    <w:rsid w:val="00837E12"/>
    <w:rsid w:val="008414E1"/>
    <w:rsid w:val="008460D5"/>
    <w:rsid w:val="008545E6"/>
    <w:rsid w:val="00856C1B"/>
    <w:rsid w:val="008743D0"/>
    <w:rsid w:val="00874D03"/>
    <w:rsid w:val="00880586"/>
    <w:rsid w:val="00882642"/>
    <w:rsid w:val="00885A02"/>
    <w:rsid w:val="0088715D"/>
    <w:rsid w:val="008962CD"/>
    <w:rsid w:val="008A1451"/>
    <w:rsid w:val="008B5830"/>
    <w:rsid w:val="008B78CA"/>
    <w:rsid w:val="008C22D6"/>
    <w:rsid w:val="008C6C7C"/>
    <w:rsid w:val="008D249B"/>
    <w:rsid w:val="008D53ED"/>
    <w:rsid w:val="008D60CE"/>
    <w:rsid w:val="008E1ADB"/>
    <w:rsid w:val="008F2559"/>
    <w:rsid w:val="008F50F1"/>
    <w:rsid w:val="008F6B1B"/>
    <w:rsid w:val="0091164B"/>
    <w:rsid w:val="009123A1"/>
    <w:rsid w:val="009161E5"/>
    <w:rsid w:val="00930372"/>
    <w:rsid w:val="00934ABC"/>
    <w:rsid w:val="00936F88"/>
    <w:rsid w:val="0094764F"/>
    <w:rsid w:val="00951FAC"/>
    <w:rsid w:val="009553F3"/>
    <w:rsid w:val="00966330"/>
    <w:rsid w:val="009773DB"/>
    <w:rsid w:val="009837E3"/>
    <w:rsid w:val="00994E9E"/>
    <w:rsid w:val="009A06EF"/>
    <w:rsid w:val="009B1159"/>
    <w:rsid w:val="009B2B97"/>
    <w:rsid w:val="009B7239"/>
    <w:rsid w:val="009E5BAE"/>
    <w:rsid w:val="009E67F1"/>
    <w:rsid w:val="009F2060"/>
    <w:rsid w:val="009F3DD5"/>
    <w:rsid w:val="009F5E4F"/>
    <w:rsid w:val="009F7678"/>
    <w:rsid w:val="00A0426A"/>
    <w:rsid w:val="00A21BCC"/>
    <w:rsid w:val="00A23B87"/>
    <w:rsid w:val="00A27588"/>
    <w:rsid w:val="00A3236C"/>
    <w:rsid w:val="00A44643"/>
    <w:rsid w:val="00A45896"/>
    <w:rsid w:val="00A52E17"/>
    <w:rsid w:val="00A66134"/>
    <w:rsid w:val="00A67F6C"/>
    <w:rsid w:val="00A70645"/>
    <w:rsid w:val="00A70D2D"/>
    <w:rsid w:val="00A733B0"/>
    <w:rsid w:val="00A831FE"/>
    <w:rsid w:val="00A9140C"/>
    <w:rsid w:val="00A9267A"/>
    <w:rsid w:val="00AA3F43"/>
    <w:rsid w:val="00AC68F4"/>
    <w:rsid w:val="00AD1225"/>
    <w:rsid w:val="00AD178A"/>
    <w:rsid w:val="00AD301B"/>
    <w:rsid w:val="00AD4ECA"/>
    <w:rsid w:val="00AD562B"/>
    <w:rsid w:val="00AE414D"/>
    <w:rsid w:val="00AF4C20"/>
    <w:rsid w:val="00B029E7"/>
    <w:rsid w:val="00B03BE1"/>
    <w:rsid w:val="00B06BF1"/>
    <w:rsid w:val="00B1305D"/>
    <w:rsid w:val="00B13FEA"/>
    <w:rsid w:val="00B140C1"/>
    <w:rsid w:val="00B20F40"/>
    <w:rsid w:val="00B22F2D"/>
    <w:rsid w:val="00B33D5B"/>
    <w:rsid w:val="00B378B5"/>
    <w:rsid w:val="00B45292"/>
    <w:rsid w:val="00B50323"/>
    <w:rsid w:val="00B53BBA"/>
    <w:rsid w:val="00B62E35"/>
    <w:rsid w:val="00B72296"/>
    <w:rsid w:val="00BA0BF6"/>
    <w:rsid w:val="00BA6BA8"/>
    <w:rsid w:val="00BC2A36"/>
    <w:rsid w:val="00BD4FD3"/>
    <w:rsid w:val="00BD4FEF"/>
    <w:rsid w:val="00BE18ED"/>
    <w:rsid w:val="00BF7C3E"/>
    <w:rsid w:val="00C02773"/>
    <w:rsid w:val="00C067EB"/>
    <w:rsid w:val="00C10275"/>
    <w:rsid w:val="00C14B38"/>
    <w:rsid w:val="00C20F03"/>
    <w:rsid w:val="00C34AFE"/>
    <w:rsid w:val="00C3595E"/>
    <w:rsid w:val="00C35B1B"/>
    <w:rsid w:val="00C62B72"/>
    <w:rsid w:val="00C8054C"/>
    <w:rsid w:val="00C80A6E"/>
    <w:rsid w:val="00C85214"/>
    <w:rsid w:val="00C91321"/>
    <w:rsid w:val="00C913FF"/>
    <w:rsid w:val="00C928D0"/>
    <w:rsid w:val="00CA0704"/>
    <w:rsid w:val="00CA2CFD"/>
    <w:rsid w:val="00CB6A22"/>
    <w:rsid w:val="00CC760D"/>
    <w:rsid w:val="00CD0E1E"/>
    <w:rsid w:val="00CD5959"/>
    <w:rsid w:val="00CD7B98"/>
    <w:rsid w:val="00CF38A6"/>
    <w:rsid w:val="00CF3922"/>
    <w:rsid w:val="00CF5CD7"/>
    <w:rsid w:val="00D1318C"/>
    <w:rsid w:val="00D16D01"/>
    <w:rsid w:val="00D1755D"/>
    <w:rsid w:val="00D22081"/>
    <w:rsid w:val="00D260B6"/>
    <w:rsid w:val="00D27C99"/>
    <w:rsid w:val="00D35FB5"/>
    <w:rsid w:val="00D45AB9"/>
    <w:rsid w:val="00D51252"/>
    <w:rsid w:val="00D5400F"/>
    <w:rsid w:val="00D552EB"/>
    <w:rsid w:val="00D576D7"/>
    <w:rsid w:val="00D60F10"/>
    <w:rsid w:val="00D70088"/>
    <w:rsid w:val="00D75CB4"/>
    <w:rsid w:val="00D80494"/>
    <w:rsid w:val="00D83AF4"/>
    <w:rsid w:val="00D90CEB"/>
    <w:rsid w:val="00DA2383"/>
    <w:rsid w:val="00DA3421"/>
    <w:rsid w:val="00DA69B8"/>
    <w:rsid w:val="00DA7F53"/>
    <w:rsid w:val="00DB37BF"/>
    <w:rsid w:val="00DB382D"/>
    <w:rsid w:val="00DC43B6"/>
    <w:rsid w:val="00DC485F"/>
    <w:rsid w:val="00DD1B35"/>
    <w:rsid w:val="00DD567A"/>
    <w:rsid w:val="00DD633D"/>
    <w:rsid w:val="00DE5BE7"/>
    <w:rsid w:val="00E03A6F"/>
    <w:rsid w:val="00E066C4"/>
    <w:rsid w:val="00E1491F"/>
    <w:rsid w:val="00E33129"/>
    <w:rsid w:val="00E4315D"/>
    <w:rsid w:val="00E567AA"/>
    <w:rsid w:val="00E83B92"/>
    <w:rsid w:val="00E857C4"/>
    <w:rsid w:val="00E87A97"/>
    <w:rsid w:val="00E92875"/>
    <w:rsid w:val="00EA0EC5"/>
    <w:rsid w:val="00EB5EFA"/>
    <w:rsid w:val="00ED0382"/>
    <w:rsid w:val="00ED2ED9"/>
    <w:rsid w:val="00ED4EAC"/>
    <w:rsid w:val="00EF064D"/>
    <w:rsid w:val="00EF0CD1"/>
    <w:rsid w:val="00F0457C"/>
    <w:rsid w:val="00F0538E"/>
    <w:rsid w:val="00F14EFB"/>
    <w:rsid w:val="00F206D5"/>
    <w:rsid w:val="00F26AD8"/>
    <w:rsid w:val="00F30311"/>
    <w:rsid w:val="00F309C9"/>
    <w:rsid w:val="00F35490"/>
    <w:rsid w:val="00F370DA"/>
    <w:rsid w:val="00F43D31"/>
    <w:rsid w:val="00F47B7A"/>
    <w:rsid w:val="00F50452"/>
    <w:rsid w:val="00F508C0"/>
    <w:rsid w:val="00F50C18"/>
    <w:rsid w:val="00F52042"/>
    <w:rsid w:val="00F5568A"/>
    <w:rsid w:val="00F74659"/>
    <w:rsid w:val="00F8127E"/>
    <w:rsid w:val="00F847D0"/>
    <w:rsid w:val="00F909B3"/>
    <w:rsid w:val="00FB24E9"/>
    <w:rsid w:val="00FC518A"/>
    <w:rsid w:val="00FD1033"/>
    <w:rsid w:val="00FD654D"/>
    <w:rsid w:val="00FF46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1E6AE"/>
  <w15:docId w15:val="{B1E44B73-DF8C-4655-92C7-28360858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0B39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link w:val="Nagwek3Znak"/>
    <w:uiPriority w:val="9"/>
    <w:qFormat/>
    <w:rsid w:val="000B39C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39CA"/>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0B39CA"/>
    <w:rPr>
      <w:rFonts w:ascii="Times New Roman" w:eastAsia="Times New Roman" w:hAnsi="Times New Roman" w:cs="Times New Roman"/>
      <w:b/>
      <w:bCs/>
      <w:sz w:val="27"/>
      <w:szCs w:val="27"/>
      <w:lang w:eastAsia="pl-PL"/>
    </w:rPr>
  </w:style>
  <w:style w:type="paragraph" w:customStyle="1" w:styleId="margin-bottom-zero">
    <w:name w:val="margin-bottom-zero"/>
    <w:basedOn w:val="Normalny"/>
    <w:rsid w:val="000B39CA"/>
    <w:pPr>
      <w:spacing w:before="100" w:beforeAutospacing="1" w:after="100" w:afterAutospacing="1" w:line="240" w:lineRule="auto"/>
    </w:pPr>
    <w:rPr>
      <w:rFonts w:ascii="Times New Roman" w:eastAsia="Times New Roman" w:hAnsi="Times New Roman" w:cs="Times New Roman"/>
      <w:sz w:val="24"/>
      <w:szCs w:val="24"/>
    </w:rPr>
  </w:style>
  <w:style w:type="paragraph" w:styleId="NormalnyWeb">
    <w:name w:val="Normal (Web)"/>
    <w:basedOn w:val="Normalny"/>
    <w:uiPriority w:val="99"/>
    <w:semiHidden/>
    <w:unhideWhenUsed/>
    <w:rsid w:val="000B39CA"/>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aliases w:val="Wypunktowanie,Normal,x.,Nagłowek 3"/>
    <w:basedOn w:val="Normalny"/>
    <w:link w:val="AkapitzlistZnak"/>
    <w:uiPriority w:val="34"/>
    <w:qFormat/>
    <w:rsid w:val="0072678C"/>
    <w:pPr>
      <w:ind w:left="720"/>
      <w:contextualSpacing/>
    </w:pPr>
  </w:style>
  <w:style w:type="character" w:styleId="Hipercze">
    <w:name w:val="Hyperlink"/>
    <w:basedOn w:val="Domylnaczcionkaakapitu"/>
    <w:uiPriority w:val="99"/>
    <w:unhideWhenUsed/>
    <w:rsid w:val="004701C8"/>
    <w:rPr>
      <w:color w:val="0000FF" w:themeColor="hyperlink"/>
      <w:u w:val="single"/>
    </w:rPr>
  </w:style>
  <w:style w:type="paragraph" w:styleId="Nagwek">
    <w:name w:val="header"/>
    <w:basedOn w:val="Normalny"/>
    <w:link w:val="NagwekZnak"/>
    <w:uiPriority w:val="99"/>
    <w:unhideWhenUsed/>
    <w:rsid w:val="004711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11D1"/>
  </w:style>
  <w:style w:type="paragraph" w:styleId="Stopka">
    <w:name w:val="footer"/>
    <w:basedOn w:val="Normalny"/>
    <w:link w:val="StopkaZnak"/>
    <w:uiPriority w:val="99"/>
    <w:unhideWhenUsed/>
    <w:rsid w:val="004711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11D1"/>
  </w:style>
  <w:style w:type="paragraph" w:customStyle="1" w:styleId="redniasiatka21">
    <w:name w:val="Średnia siatka 21"/>
    <w:rsid w:val="0043236E"/>
    <w:pPr>
      <w:suppressAutoHyphens/>
      <w:spacing w:after="0" w:line="240" w:lineRule="auto"/>
    </w:pPr>
    <w:rPr>
      <w:rFonts w:ascii="Calibri" w:eastAsia="Calibri" w:hAnsi="Calibri" w:cs="Calibri"/>
      <w:lang w:eastAsia="ar-SA"/>
    </w:rPr>
  </w:style>
  <w:style w:type="paragraph" w:styleId="Tekstdymka">
    <w:name w:val="Balloon Text"/>
    <w:basedOn w:val="Normalny"/>
    <w:link w:val="TekstdymkaZnak"/>
    <w:uiPriority w:val="99"/>
    <w:semiHidden/>
    <w:unhideWhenUsed/>
    <w:rsid w:val="00604E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4E19"/>
    <w:rPr>
      <w:rFonts w:ascii="Tahoma" w:hAnsi="Tahoma" w:cs="Tahoma"/>
      <w:sz w:val="16"/>
      <w:szCs w:val="16"/>
    </w:rPr>
  </w:style>
  <w:style w:type="table" w:styleId="Tabela-Siatka">
    <w:name w:val="Table Grid"/>
    <w:basedOn w:val="Standardowy"/>
    <w:uiPriority w:val="59"/>
    <w:rsid w:val="00E331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1normaltextrun">
    <w:name w:val="v1normaltextrun"/>
    <w:basedOn w:val="Domylnaczcionkaakapitu"/>
    <w:rsid w:val="00014ECE"/>
  </w:style>
  <w:style w:type="character" w:customStyle="1" w:styleId="v1eop">
    <w:name w:val="v1eop"/>
    <w:basedOn w:val="Domylnaczcionkaakapitu"/>
    <w:rsid w:val="00014ECE"/>
  </w:style>
  <w:style w:type="paragraph" w:styleId="Tekstpodstawowy2">
    <w:name w:val="Body Text 2"/>
    <w:basedOn w:val="Normalny"/>
    <w:link w:val="Tekstpodstawowy2Znak"/>
    <w:unhideWhenUsed/>
    <w:rsid w:val="007B3B49"/>
    <w:pPr>
      <w:spacing w:after="120" w:line="480" w:lineRule="auto"/>
    </w:pPr>
    <w:rPr>
      <w:rFonts w:ascii="Tahoma" w:eastAsia="Times New Roman" w:hAnsi="Tahoma" w:cs="Times New Roman"/>
      <w:sz w:val="24"/>
      <w:szCs w:val="20"/>
      <w:lang w:val="x-none" w:eastAsia="x-none"/>
    </w:rPr>
  </w:style>
  <w:style w:type="character" w:customStyle="1" w:styleId="Tekstpodstawowy2Znak">
    <w:name w:val="Tekst podstawowy 2 Znak"/>
    <w:basedOn w:val="Domylnaczcionkaakapitu"/>
    <w:link w:val="Tekstpodstawowy2"/>
    <w:rsid w:val="007B3B49"/>
    <w:rPr>
      <w:rFonts w:ascii="Tahoma" w:eastAsia="Times New Roman" w:hAnsi="Tahoma" w:cs="Times New Roman"/>
      <w:sz w:val="24"/>
      <w:szCs w:val="20"/>
      <w:lang w:val="x-none" w:eastAsia="x-none"/>
    </w:rPr>
  </w:style>
  <w:style w:type="paragraph" w:customStyle="1" w:styleId="NormalnyWeb1">
    <w:name w:val="Normalny (Web)1"/>
    <w:basedOn w:val="Normalny"/>
    <w:rsid w:val="00F206D5"/>
    <w:pPr>
      <w:suppressAutoHyphens/>
      <w:spacing w:before="28" w:after="100" w:line="100" w:lineRule="atLeast"/>
    </w:pPr>
    <w:rPr>
      <w:rFonts w:ascii="Arial Unicode MS" w:eastAsia="Arial Unicode MS" w:hAnsi="Arial Unicode MS" w:cs="Arial Unicode MS"/>
      <w:kern w:val="1"/>
      <w:sz w:val="24"/>
      <w:szCs w:val="24"/>
      <w:lang w:eastAsia="ar-SA"/>
    </w:rPr>
  </w:style>
  <w:style w:type="paragraph" w:styleId="Tekstpodstawowy">
    <w:name w:val="Body Text"/>
    <w:basedOn w:val="Normalny"/>
    <w:link w:val="TekstpodstawowyZnak"/>
    <w:uiPriority w:val="99"/>
    <w:semiHidden/>
    <w:unhideWhenUsed/>
    <w:rsid w:val="00775EE8"/>
    <w:pPr>
      <w:spacing w:after="120"/>
    </w:pPr>
  </w:style>
  <w:style w:type="character" w:customStyle="1" w:styleId="TekstpodstawowyZnak">
    <w:name w:val="Tekst podstawowy Znak"/>
    <w:basedOn w:val="Domylnaczcionkaakapitu"/>
    <w:link w:val="Tekstpodstawowy"/>
    <w:uiPriority w:val="99"/>
    <w:semiHidden/>
    <w:rsid w:val="00775EE8"/>
  </w:style>
  <w:style w:type="paragraph" w:customStyle="1" w:styleId="Texte1xx">
    <w:name w:val="Texte 1.xx"/>
    <w:basedOn w:val="Normalny"/>
    <w:uiPriority w:val="99"/>
    <w:rsid w:val="00814920"/>
    <w:pPr>
      <w:suppressAutoHyphens/>
      <w:spacing w:before="120" w:after="120" w:line="240" w:lineRule="auto"/>
      <w:ind w:left="1418" w:firstLine="1"/>
      <w:jc w:val="both"/>
    </w:pPr>
    <w:rPr>
      <w:rFonts w:ascii="Arial" w:eastAsia="Times New Roman" w:hAnsi="Arial" w:cs="Times New Roman"/>
      <w:szCs w:val="20"/>
      <w:lang w:eastAsia="ar-SA"/>
    </w:rPr>
  </w:style>
  <w:style w:type="paragraph" w:customStyle="1" w:styleId="NormalnyWeb2">
    <w:name w:val="Normalny (Web)2"/>
    <w:basedOn w:val="Normalny"/>
    <w:rsid w:val="00154B68"/>
    <w:pPr>
      <w:suppressAutoHyphens/>
      <w:spacing w:before="28" w:after="100" w:line="100" w:lineRule="atLeast"/>
    </w:pPr>
    <w:rPr>
      <w:rFonts w:ascii="Arial Unicode MS" w:eastAsia="Arial Unicode MS" w:hAnsi="Arial Unicode MS" w:cs="Arial Unicode MS"/>
      <w:kern w:val="1"/>
      <w:sz w:val="24"/>
      <w:szCs w:val="24"/>
      <w:lang w:eastAsia="ar-SA"/>
    </w:rPr>
  </w:style>
  <w:style w:type="paragraph" w:customStyle="1" w:styleId="Akapitzlist1">
    <w:name w:val="Akapit z listą1"/>
    <w:basedOn w:val="Normalny"/>
    <w:rsid w:val="00AC68F4"/>
    <w:pPr>
      <w:suppressAutoHyphens/>
      <w:spacing w:after="0"/>
      <w:ind w:left="720"/>
    </w:pPr>
    <w:rPr>
      <w:rFonts w:ascii="Calibri" w:eastAsia="Calibri" w:hAnsi="Calibri" w:cs="Times New Roman"/>
      <w:kern w:val="1"/>
      <w:lang w:eastAsia="ar-SA"/>
    </w:rPr>
  </w:style>
  <w:style w:type="character" w:customStyle="1" w:styleId="AkapitzlistZnak">
    <w:name w:val="Akapit z listą Znak"/>
    <w:aliases w:val="Wypunktowanie Znak,Normal Znak,x. Znak,Nagłowek 3 Znak"/>
    <w:link w:val="Akapitzlist"/>
    <w:uiPriority w:val="34"/>
    <w:rsid w:val="007447F6"/>
  </w:style>
  <w:style w:type="paragraph" w:styleId="Bezodstpw">
    <w:name w:val="No Spacing"/>
    <w:uiPriority w:val="1"/>
    <w:qFormat/>
    <w:rsid w:val="00D70088"/>
    <w:pPr>
      <w:spacing w:after="0" w:line="240" w:lineRule="auto"/>
    </w:pPr>
    <w:rPr>
      <w:rFonts w:eastAsiaTheme="minorHAnsi"/>
      <w:lang w:eastAsia="en-US"/>
    </w:rPr>
  </w:style>
  <w:style w:type="paragraph" w:customStyle="1" w:styleId="TableParagraph">
    <w:name w:val="Table Paragraph"/>
    <w:basedOn w:val="Normalny"/>
    <w:uiPriority w:val="1"/>
    <w:qFormat/>
    <w:rsid w:val="00CF5CD7"/>
    <w:pPr>
      <w:widowControl w:val="0"/>
      <w:autoSpaceDE w:val="0"/>
      <w:autoSpaceDN w:val="0"/>
      <w:spacing w:after="0" w:line="240" w:lineRule="auto"/>
      <w:ind w:left="118"/>
    </w:pPr>
    <w:rPr>
      <w:rFonts w:ascii="Calibri" w:eastAsia="Calibri" w:hAnsi="Calibri" w:cs="Calibri"/>
      <w:lang w:eastAsia="en-US"/>
    </w:rPr>
  </w:style>
  <w:style w:type="paragraph" w:customStyle="1" w:styleId="Compact">
    <w:name w:val="Compact"/>
    <w:basedOn w:val="Tekstpodstawowy"/>
    <w:rsid w:val="00186DE9"/>
    <w:pPr>
      <w:spacing w:before="36" w:after="36" w:line="240" w:lineRule="auto"/>
    </w:pPr>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999542">
      <w:bodyDiv w:val="1"/>
      <w:marLeft w:val="0"/>
      <w:marRight w:val="0"/>
      <w:marTop w:val="0"/>
      <w:marBottom w:val="0"/>
      <w:divBdr>
        <w:top w:val="none" w:sz="0" w:space="0" w:color="auto"/>
        <w:left w:val="none" w:sz="0" w:space="0" w:color="auto"/>
        <w:bottom w:val="none" w:sz="0" w:space="0" w:color="auto"/>
        <w:right w:val="none" w:sz="0" w:space="0" w:color="auto"/>
      </w:divBdr>
    </w:div>
    <w:div w:id="262493847">
      <w:bodyDiv w:val="1"/>
      <w:marLeft w:val="0"/>
      <w:marRight w:val="0"/>
      <w:marTop w:val="0"/>
      <w:marBottom w:val="0"/>
      <w:divBdr>
        <w:top w:val="none" w:sz="0" w:space="0" w:color="auto"/>
        <w:left w:val="none" w:sz="0" w:space="0" w:color="auto"/>
        <w:bottom w:val="none" w:sz="0" w:space="0" w:color="auto"/>
        <w:right w:val="none" w:sz="0" w:space="0" w:color="auto"/>
      </w:divBdr>
      <w:divsChild>
        <w:div w:id="545605669">
          <w:marLeft w:val="-251"/>
          <w:marRight w:val="-251"/>
          <w:marTop w:val="0"/>
          <w:marBottom w:val="0"/>
          <w:divBdr>
            <w:top w:val="none" w:sz="0" w:space="0" w:color="auto"/>
            <w:left w:val="none" w:sz="0" w:space="0" w:color="auto"/>
            <w:bottom w:val="none" w:sz="0" w:space="0" w:color="auto"/>
            <w:right w:val="none" w:sz="0" w:space="0" w:color="auto"/>
          </w:divBdr>
          <w:divsChild>
            <w:div w:id="803238490">
              <w:marLeft w:val="0"/>
              <w:marRight w:val="0"/>
              <w:marTop w:val="0"/>
              <w:marBottom w:val="0"/>
              <w:divBdr>
                <w:top w:val="none" w:sz="0" w:space="0" w:color="auto"/>
                <w:left w:val="none" w:sz="0" w:space="0" w:color="auto"/>
                <w:bottom w:val="none" w:sz="0" w:space="0" w:color="auto"/>
                <w:right w:val="none" w:sz="0" w:space="0" w:color="auto"/>
              </w:divBdr>
            </w:div>
          </w:divsChild>
        </w:div>
        <w:div w:id="1708067029">
          <w:marLeft w:val="-251"/>
          <w:marRight w:val="-251"/>
          <w:marTop w:val="0"/>
          <w:marBottom w:val="0"/>
          <w:divBdr>
            <w:top w:val="none" w:sz="0" w:space="0" w:color="auto"/>
            <w:left w:val="none" w:sz="0" w:space="0" w:color="auto"/>
            <w:bottom w:val="none" w:sz="0" w:space="0" w:color="auto"/>
            <w:right w:val="none" w:sz="0" w:space="0" w:color="auto"/>
          </w:divBdr>
          <w:divsChild>
            <w:div w:id="1533954319">
              <w:marLeft w:val="0"/>
              <w:marRight w:val="0"/>
              <w:marTop w:val="0"/>
              <w:marBottom w:val="0"/>
              <w:divBdr>
                <w:top w:val="none" w:sz="0" w:space="0" w:color="auto"/>
                <w:left w:val="none" w:sz="0" w:space="0" w:color="auto"/>
                <w:bottom w:val="none" w:sz="0" w:space="0" w:color="auto"/>
                <w:right w:val="none" w:sz="0" w:space="0" w:color="auto"/>
              </w:divBdr>
            </w:div>
          </w:divsChild>
        </w:div>
        <w:div w:id="1855722730">
          <w:marLeft w:val="0"/>
          <w:marRight w:val="0"/>
          <w:marTop w:val="0"/>
          <w:marBottom w:val="352"/>
          <w:divBdr>
            <w:top w:val="none" w:sz="0" w:space="0" w:color="auto"/>
            <w:left w:val="none" w:sz="0" w:space="0" w:color="auto"/>
            <w:bottom w:val="none" w:sz="0" w:space="0" w:color="auto"/>
            <w:right w:val="none" w:sz="0" w:space="0" w:color="auto"/>
          </w:divBdr>
        </w:div>
        <w:div w:id="1724720666">
          <w:marLeft w:val="0"/>
          <w:marRight w:val="0"/>
          <w:marTop w:val="0"/>
          <w:marBottom w:val="352"/>
          <w:divBdr>
            <w:top w:val="none" w:sz="0" w:space="0" w:color="auto"/>
            <w:left w:val="none" w:sz="0" w:space="0" w:color="auto"/>
            <w:bottom w:val="none" w:sz="0" w:space="0" w:color="auto"/>
            <w:right w:val="none" w:sz="0" w:space="0" w:color="auto"/>
          </w:divBdr>
        </w:div>
        <w:div w:id="1243829036">
          <w:marLeft w:val="0"/>
          <w:marRight w:val="0"/>
          <w:marTop w:val="0"/>
          <w:marBottom w:val="352"/>
          <w:divBdr>
            <w:top w:val="none" w:sz="0" w:space="0" w:color="auto"/>
            <w:left w:val="none" w:sz="0" w:space="0" w:color="auto"/>
            <w:bottom w:val="none" w:sz="0" w:space="0" w:color="auto"/>
            <w:right w:val="none" w:sz="0" w:space="0" w:color="auto"/>
          </w:divBdr>
        </w:div>
        <w:div w:id="1684624810">
          <w:marLeft w:val="0"/>
          <w:marRight w:val="0"/>
          <w:marTop w:val="0"/>
          <w:marBottom w:val="352"/>
          <w:divBdr>
            <w:top w:val="none" w:sz="0" w:space="0" w:color="auto"/>
            <w:left w:val="none" w:sz="0" w:space="0" w:color="auto"/>
            <w:bottom w:val="none" w:sz="0" w:space="0" w:color="auto"/>
            <w:right w:val="none" w:sz="0" w:space="0" w:color="auto"/>
          </w:divBdr>
        </w:div>
        <w:div w:id="1788961468">
          <w:marLeft w:val="0"/>
          <w:marRight w:val="0"/>
          <w:marTop w:val="0"/>
          <w:marBottom w:val="352"/>
          <w:divBdr>
            <w:top w:val="none" w:sz="0" w:space="0" w:color="auto"/>
            <w:left w:val="none" w:sz="0" w:space="0" w:color="auto"/>
            <w:bottom w:val="none" w:sz="0" w:space="0" w:color="auto"/>
            <w:right w:val="none" w:sz="0" w:space="0" w:color="auto"/>
          </w:divBdr>
        </w:div>
        <w:div w:id="2108109439">
          <w:marLeft w:val="0"/>
          <w:marRight w:val="0"/>
          <w:marTop w:val="0"/>
          <w:marBottom w:val="352"/>
          <w:divBdr>
            <w:top w:val="none" w:sz="0" w:space="0" w:color="auto"/>
            <w:left w:val="none" w:sz="0" w:space="0" w:color="auto"/>
            <w:bottom w:val="none" w:sz="0" w:space="0" w:color="auto"/>
            <w:right w:val="none" w:sz="0" w:space="0" w:color="auto"/>
          </w:divBdr>
        </w:div>
        <w:div w:id="1302153093">
          <w:marLeft w:val="0"/>
          <w:marRight w:val="0"/>
          <w:marTop w:val="0"/>
          <w:marBottom w:val="352"/>
          <w:divBdr>
            <w:top w:val="none" w:sz="0" w:space="0" w:color="auto"/>
            <w:left w:val="none" w:sz="0" w:space="0" w:color="auto"/>
            <w:bottom w:val="none" w:sz="0" w:space="0" w:color="auto"/>
            <w:right w:val="none" w:sz="0" w:space="0" w:color="auto"/>
          </w:divBdr>
        </w:div>
        <w:div w:id="1402681546">
          <w:marLeft w:val="0"/>
          <w:marRight w:val="0"/>
          <w:marTop w:val="0"/>
          <w:marBottom w:val="352"/>
          <w:divBdr>
            <w:top w:val="none" w:sz="0" w:space="0" w:color="auto"/>
            <w:left w:val="none" w:sz="0" w:space="0" w:color="auto"/>
            <w:bottom w:val="none" w:sz="0" w:space="0" w:color="auto"/>
            <w:right w:val="none" w:sz="0" w:space="0" w:color="auto"/>
          </w:divBdr>
        </w:div>
        <w:div w:id="762187791">
          <w:marLeft w:val="0"/>
          <w:marRight w:val="0"/>
          <w:marTop w:val="0"/>
          <w:marBottom w:val="352"/>
          <w:divBdr>
            <w:top w:val="none" w:sz="0" w:space="0" w:color="auto"/>
            <w:left w:val="none" w:sz="0" w:space="0" w:color="auto"/>
            <w:bottom w:val="none" w:sz="0" w:space="0" w:color="auto"/>
            <w:right w:val="none" w:sz="0" w:space="0" w:color="auto"/>
          </w:divBdr>
        </w:div>
      </w:divsChild>
    </w:div>
    <w:div w:id="402026946">
      <w:bodyDiv w:val="1"/>
      <w:marLeft w:val="0"/>
      <w:marRight w:val="0"/>
      <w:marTop w:val="0"/>
      <w:marBottom w:val="0"/>
      <w:divBdr>
        <w:top w:val="none" w:sz="0" w:space="0" w:color="auto"/>
        <w:left w:val="none" w:sz="0" w:space="0" w:color="auto"/>
        <w:bottom w:val="none" w:sz="0" w:space="0" w:color="auto"/>
        <w:right w:val="none" w:sz="0" w:space="0" w:color="auto"/>
      </w:divBdr>
      <w:divsChild>
        <w:div w:id="240456578">
          <w:marLeft w:val="0"/>
          <w:marRight w:val="0"/>
          <w:marTop w:val="0"/>
          <w:marBottom w:val="0"/>
          <w:divBdr>
            <w:top w:val="none" w:sz="0" w:space="0" w:color="auto"/>
            <w:left w:val="none" w:sz="0" w:space="0" w:color="auto"/>
            <w:bottom w:val="none" w:sz="0" w:space="0" w:color="auto"/>
            <w:right w:val="none" w:sz="0" w:space="0" w:color="auto"/>
          </w:divBdr>
          <w:divsChild>
            <w:div w:id="1975014626">
              <w:marLeft w:val="0"/>
              <w:marRight w:val="0"/>
              <w:marTop w:val="0"/>
              <w:marBottom w:val="352"/>
              <w:divBdr>
                <w:top w:val="none" w:sz="0" w:space="0" w:color="auto"/>
                <w:left w:val="none" w:sz="0" w:space="0" w:color="auto"/>
                <w:bottom w:val="none" w:sz="0" w:space="0" w:color="auto"/>
                <w:right w:val="none" w:sz="0" w:space="0" w:color="auto"/>
              </w:divBdr>
            </w:div>
            <w:div w:id="1943879106">
              <w:marLeft w:val="0"/>
              <w:marRight w:val="0"/>
              <w:marTop w:val="0"/>
              <w:marBottom w:val="352"/>
              <w:divBdr>
                <w:top w:val="none" w:sz="0" w:space="0" w:color="auto"/>
                <w:left w:val="none" w:sz="0" w:space="0" w:color="auto"/>
                <w:bottom w:val="none" w:sz="0" w:space="0" w:color="auto"/>
                <w:right w:val="none" w:sz="0" w:space="0" w:color="auto"/>
              </w:divBdr>
            </w:div>
            <w:div w:id="1623030999">
              <w:marLeft w:val="0"/>
              <w:marRight w:val="0"/>
              <w:marTop w:val="0"/>
              <w:marBottom w:val="352"/>
              <w:divBdr>
                <w:top w:val="none" w:sz="0" w:space="0" w:color="auto"/>
                <w:left w:val="none" w:sz="0" w:space="0" w:color="auto"/>
                <w:bottom w:val="none" w:sz="0" w:space="0" w:color="auto"/>
                <w:right w:val="none" w:sz="0" w:space="0" w:color="auto"/>
              </w:divBdr>
            </w:div>
            <w:div w:id="1751344800">
              <w:marLeft w:val="0"/>
              <w:marRight w:val="0"/>
              <w:marTop w:val="0"/>
              <w:marBottom w:val="352"/>
              <w:divBdr>
                <w:top w:val="none" w:sz="0" w:space="0" w:color="auto"/>
                <w:left w:val="none" w:sz="0" w:space="0" w:color="auto"/>
                <w:bottom w:val="none" w:sz="0" w:space="0" w:color="auto"/>
                <w:right w:val="none" w:sz="0" w:space="0" w:color="auto"/>
              </w:divBdr>
            </w:div>
            <w:div w:id="773019164">
              <w:marLeft w:val="0"/>
              <w:marRight w:val="0"/>
              <w:marTop w:val="0"/>
              <w:marBottom w:val="352"/>
              <w:divBdr>
                <w:top w:val="none" w:sz="0" w:space="0" w:color="auto"/>
                <w:left w:val="none" w:sz="0" w:space="0" w:color="auto"/>
                <w:bottom w:val="none" w:sz="0" w:space="0" w:color="auto"/>
                <w:right w:val="none" w:sz="0" w:space="0" w:color="auto"/>
              </w:divBdr>
            </w:div>
            <w:div w:id="493494077">
              <w:marLeft w:val="0"/>
              <w:marRight w:val="0"/>
              <w:marTop w:val="0"/>
              <w:marBottom w:val="352"/>
              <w:divBdr>
                <w:top w:val="none" w:sz="0" w:space="0" w:color="auto"/>
                <w:left w:val="none" w:sz="0" w:space="0" w:color="auto"/>
                <w:bottom w:val="none" w:sz="0" w:space="0" w:color="auto"/>
                <w:right w:val="none" w:sz="0" w:space="0" w:color="auto"/>
              </w:divBdr>
            </w:div>
            <w:div w:id="1970433738">
              <w:marLeft w:val="0"/>
              <w:marRight w:val="0"/>
              <w:marTop w:val="0"/>
              <w:marBottom w:val="352"/>
              <w:divBdr>
                <w:top w:val="none" w:sz="0" w:space="0" w:color="auto"/>
                <w:left w:val="none" w:sz="0" w:space="0" w:color="auto"/>
                <w:bottom w:val="none" w:sz="0" w:space="0" w:color="auto"/>
                <w:right w:val="none" w:sz="0" w:space="0" w:color="auto"/>
              </w:divBdr>
            </w:div>
            <w:div w:id="1631210334">
              <w:marLeft w:val="0"/>
              <w:marRight w:val="0"/>
              <w:marTop w:val="0"/>
              <w:marBottom w:val="352"/>
              <w:divBdr>
                <w:top w:val="none" w:sz="0" w:space="0" w:color="auto"/>
                <w:left w:val="none" w:sz="0" w:space="0" w:color="auto"/>
                <w:bottom w:val="none" w:sz="0" w:space="0" w:color="auto"/>
                <w:right w:val="none" w:sz="0" w:space="0" w:color="auto"/>
              </w:divBdr>
            </w:div>
            <w:div w:id="2015953445">
              <w:marLeft w:val="0"/>
              <w:marRight w:val="0"/>
              <w:marTop w:val="0"/>
              <w:marBottom w:val="352"/>
              <w:divBdr>
                <w:top w:val="none" w:sz="0" w:space="0" w:color="auto"/>
                <w:left w:val="none" w:sz="0" w:space="0" w:color="auto"/>
                <w:bottom w:val="none" w:sz="0" w:space="0" w:color="auto"/>
                <w:right w:val="none" w:sz="0" w:space="0" w:color="auto"/>
              </w:divBdr>
            </w:div>
            <w:div w:id="1464957446">
              <w:marLeft w:val="0"/>
              <w:marRight w:val="0"/>
              <w:marTop w:val="0"/>
              <w:marBottom w:val="352"/>
              <w:divBdr>
                <w:top w:val="none" w:sz="0" w:space="0" w:color="auto"/>
                <w:left w:val="none" w:sz="0" w:space="0" w:color="auto"/>
                <w:bottom w:val="none" w:sz="0" w:space="0" w:color="auto"/>
                <w:right w:val="none" w:sz="0" w:space="0" w:color="auto"/>
              </w:divBdr>
            </w:div>
            <w:div w:id="1886405755">
              <w:marLeft w:val="0"/>
              <w:marRight w:val="0"/>
              <w:marTop w:val="0"/>
              <w:marBottom w:val="352"/>
              <w:divBdr>
                <w:top w:val="none" w:sz="0" w:space="0" w:color="auto"/>
                <w:left w:val="none" w:sz="0" w:space="0" w:color="auto"/>
                <w:bottom w:val="none" w:sz="0" w:space="0" w:color="auto"/>
                <w:right w:val="none" w:sz="0" w:space="0" w:color="auto"/>
              </w:divBdr>
            </w:div>
            <w:div w:id="893195362">
              <w:marLeft w:val="0"/>
              <w:marRight w:val="0"/>
              <w:marTop w:val="0"/>
              <w:marBottom w:val="352"/>
              <w:divBdr>
                <w:top w:val="none" w:sz="0" w:space="0" w:color="auto"/>
                <w:left w:val="none" w:sz="0" w:space="0" w:color="auto"/>
                <w:bottom w:val="none" w:sz="0" w:space="0" w:color="auto"/>
                <w:right w:val="none" w:sz="0" w:space="0" w:color="auto"/>
              </w:divBdr>
            </w:div>
            <w:div w:id="81803493">
              <w:marLeft w:val="0"/>
              <w:marRight w:val="0"/>
              <w:marTop w:val="0"/>
              <w:marBottom w:val="352"/>
              <w:divBdr>
                <w:top w:val="none" w:sz="0" w:space="0" w:color="auto"/>
                <w:left w:val="none" w:sz="0" w:space="0" w:color="auto"/>
                <w:bottom w:val="none" w:sz="0" w:space="0" w:color="auto"/>
                <w:right w:val="none" w:sz="0" w:space="0" w:color="auto"/>
              </w:divBdr>
            </w:div>
            <w:div w:id="1420449467">
              <w:marLeft w:val="0"/>
              <w:marRight w:val="0"/>
              <w:marTop w:val="0"/>
              <w:marBottom w:val="352"/>
              <w:divBdr>
                <w:top w:val="none" w:sz="0" w:space="0" w:color="auto"/>
                <w:left w:val="none" w:sz="0" w:space="0" w:color="auto"/>
                <w:bottom w:val="none" w:sz="0" w:space="0" w:color="auto"/>
                <w:right w:val="none" w:sz="0" w:space="0" w:color="auto"/>
              </w:divBdr>
            </w:div>
            <w:div w:id="1749686838">
              <w:marLeft w:val="0"/>
              <w:marRight w:val="0"/>
              <w:marTop w:val="0"/>
              <w:marBottom w:val="352"/>
              <w:divBdr>
                <w:top w:val="none" w:sz="0" w:space="0" w:color="auto"/>
                <w:left w:val="none" w:sz="0" w:space="0" w:color="auto"/>
                <w:bottom w:val="none" w:sz="0" w:space="0" w:color="auto"/>
                <w:right w:val="none" w:sz="0" w:space="0" w:color="auto"/>
              </w:divBdr>
            </w:div>
            <w:div w:id="672992312">
              <w:marLeft w:val="0"/>
              <w:marRight w:val="0"/>
              <w:marTop w:val="0"/>
              <w:marBottom w:val="352"/>
              <w:divBdr>
                <w:top w:val="none" w:sz="0" w:space="0" w:color="auto"/>
                <w:left w:val="none" w:sz="0" w:space="0" w:color="auto"/>
                <w:bottom w:val="none" w:sz="0" w:space="0" w:color="auto"/>
                <w:right w:val="none" w:sz="0" w:space="0" w:color="auto"/>
              </w:divBdr>
            </w:div>
            <w:div w:id="1235161232">
              <w:marLeft w:val="0"/>
              <w:marRight w:val="0"/>
              <w:marTop w:val="0"/>
              <w:marBottom w:val="352"/>
              <w:divBdr>
                <w:top w:val="none" w:sz="0" w:space="0" w:color="auto"/>
                <w:left w:val="none" w:sz="0" w:space="0" w:color="auto"/>
                <w:bottom w:val="none" w:sz="0" w:space="0" w:color="auto"/>
                <w:right w:val="none" w:sz="0" w:space="0" w:color="auto"/>
              </w:divBdr>
            </w:div>
            <w:div w:id="1717201488">
              <w:marLeft w:val="0"/>
              <w:marRight w:val="0"/>
              <w:marTop w:val="0"/>
              <w:marBottom w:val="352"/>
              <w:divBdr>
                <w:top w:val="none" w:sz="0" w:space="0" w:color="auto"/>
                <w:left w:val="none" w:sz="0" w:space="0" w:color="auto"/>
                <w:bottom w:val="none" w:sz="0" w:space="0" w:color="auto"/>
                <w:right w:val="none" w:sz="0" w:space="0" w:color="auto"/>
              </w:divBdr>
            </w:div>
            <w:div w:id="808716712">
              <w:marLeft w:val="0"/>
              <w:marRight w:val="0"/>
              <w:marTop w:val="0"/>
              <w:marBottom w:val="352"/>
              <w:divBdr>
                <w:top w:val="none" w:sz="0" w:space="0" w:color="auto"/>
                <w:left w:val="none" w:sz="0" w:space="0" w:color="auto"/>
                <w:bottom w:val="none" w:sz="0" w:space="0" w:color="auto"/>
                <w:right w:val="none" w:sz="0" w:space="0" w:color="auto"/>
              </w:divBdr>
            </w:div>
          </w:divsChild>
        </w:div>
        <w:div w:id="1846676081">
          <w:marLeft w:val="0"/>
          <w:marRight w:val="0"/>
          <w:marTop w:val="0"/>
          <w:marBottom w:val="352"/>
          <w:divBdr>
            <w:top w:val="none" w:sz="0" w:space="0" w:color="auto"/>
            <w:left w:val="none" w:sz="0" w:space="0" w:color="auto"/>
            <w:bottom w:val="none" w:sz="0" w:space="0" w:color="auto"/>
            <w:right w:val="none" w:sz="0" w:space="0" w:color="auto"/>
          </w:divBdr>
        </w:div>
      </w:divsChild>
    </w:div>
    <w:div w:id="203784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1469</TotalTime>
  <Pages>5</Pages>
  <Words>2109</Words>
  <Characters>12655</Characters>
  <Application>Microsoft Office Word</Application>
  <DocSecurity>0</DocSecurity>
  <Lines>105</Lines>
  <Paragraphs>29</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Wykonawcy:</vt:lpstr>
    </vt:vector>
  </TitlesOfParts>
  <Company>Wyższa Szkoła Techniczna w Katowicach</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Katarzyna Karbowska</cp:lastModifiedBy>
  <cp:revision>52</cp:revision>
  <cp:lastPrinted>2022-10-18T06:39:00Z</cp:lastPrinted>
  <dcterms:created xsi:type="dcterms:W3CDTF">2024-10-16T12:06:00Z</dcterms:created>
  <dcterms:modified xsi:type="dcterms:W3CDTF">2025-12-10T11:36:00Z</dcterms:modified>
</cp:coreProperties>
</file>